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46" w:rsidRDefault="00391B46">
      <w:pPr>
        <w:jc w:val="center"/>
        <w:rPr>
          <w:rFonts w:ascii="Liberation Serif;Times New Roma" w:hAnsi="Liberation Serif;Times New Roma" w:cs="Liberation Serif;Times New Roma" w:hint="eastAsia"/>
          <w:b/>
          <w:bCs/>
          <w:i/>
          <w:iCs/>
          <w:color w:val="C9211E"/>
          <w:sz w:val="26"/>
          <w:szCs w:val="26"/>
        </w:rPr>
      </w:pPr>
    </w:p>
    <w:p w:rsidR="00391B46" w:rsidRDefault="00391B46">
      <w:pPr>
        <w:jc w:val="center"/>
        <w:rPr>
          <w:rFonts w:ascii="Liberation Serif;Times New Roma" w:hAnsi="Liberation Serif;Times New Roma" w:cs="Liberation Serif;Times New Roma" w:hint="eastAsia"/>
          <w:b/>
          <w:bCs/>
          <w:i/>
          <w:iCs/>
          <w:color w:val="C9211E"/>
          <w:sz w:val="26"/>
          <w:szCs w:val="26"/>
        </w:rPr>
      </w:pPr>
    </w:p>
    <w:p w:rsidR="00391B46" w:rsidRDefault="00391B46">
      <w:pPr>
        <w:jc w:val="center"/>
        <w:rPr>
          <w:rFonts w:ascii="Liberation Serif;Times New Roma" w:hAnsi="Liberation Serif;Times New Roma" w:cs="Liberation Serif;Times New Roma" w:hint="eastAsia"/>
          <w:b/>
          <w:bCs/>
          <w:i/>
          <w:iCs/>
          <w:color w:val="C9211E"/>
          <w:sz w:val="26"/>
          <w:szCs w:val="26"/>
        </w:rPr>
      </w:pPr>
    </w:p>
    <w:p w:rsidR="00391B46" w:rsidRDefault="00391B46">
      <w:pPr>
        <w:jc w:val="center"/>
        <w:rPr>
          <w:rFonts w:ascii="Liberation Serif;Times New Roma" w:hAnsi="Liberation Serif;Times New Roma" w:cs="Liberation Serif;Times New Roma" w:hint="eastAsia"/>
          <w:b/>
          <w:bCs/>
          <w:i/>
          <w:iCs/>
          <w:color w:val="C9211E"/>
          <w:sz w:val="26"/>
          <w:szCs w:val="26"/>
        </w:rPr>
      </w:pPr>
    </w:p>
    <w:p w:rsidR="00391B46" w:rsidRDefault="00391B46">
      <w:pPr>
        <w:jc w:val="center"/>
        <w:rPr>
          <w:rFonts w:ascii="Liberation Serif;Times New Roma" w:hAnsi="Liberation Serif;Times New Roma" w:cs="Liberation Serif;Times New Roma" w:hint="eastAsia"/>
          <w:b/>
          <w:bCs/>
          <w:i/>
          <w:iCs/>
          <w:color w:val="C9211E"/>
          <w:sz w:val="26"/>
          <w:szCs w:val="26"/>
        </w:rPr>
      </w:pPr>
    </w:p>
    <w:p w:rsidR="00391B46" w:rsidRDefault="00391B46">
      <w:pPr>
        <w:jc w:val="center"/>
        <w:rPr>
          <w:rFonts w:ascii="Liberation Serif;Times New Roma" w:hAnsi="Liberation Serif;Times New Roma" w:cs="Liberation Serif;Times New Roma" w:hint="eastAsia"/>
          <w:b/>
          <w:bCs/>
          <w:i/>
          <w:iCs/>
          <w:color w:val="C9211E"/>
          <w:sz w:val="26"/>
          <w:szCs w:val="26"/>
        </w:rPr>
      </w:pPr>
    </w:p>
    <w:p w:rsidR="00391B46" w:rsidRDefault="00391B46">
      <w:pPr>
        <w:jc w:val="center"/>
        <w:rPr>
          <w:rFonts w:ascii="Liberation Serif;Times New Roma" w:hAnsi="Liberation Serif;Times New Roma" w:cs="Liberation Serif;Times New Roma" w:hint="eastAsia"/>
          <w:b/>
          <w:bCs/>
          <w:i/>
          <w:iCs/>
          <w:color w:val="C9211E"/>
          <w:sz w:val="26"/>
          <w:szCs w:val="26"/>
        </w:rPr>
      </w:pPr>
    </w:p>
    <w:p w:rsidR="00391B46" w:rsidRDefault="00391B46">
      <w:pPr>
        <w:jc w:val="center"/>
        <w:rPr>
          <w:rFonts w:ascii="Liberation Serif;Times New Roma" w:hAnsi="Liberation Serif;Times New Roma" w:cs="Liberation Serif;Times New Roma" w:hint="eastAsia"/>
          <w:b/>
          <w:i/>
          <w:color w:val="C9211E"/>
          <w:sz w:val="26"/>
          <w:szCs w:val="26"/>
        </w:rPr>
      </w:pPr>
    </w:p>
    <w:p w:rsidR="00391B46" w:rsidRDefault="00391B46">
      <w:pPr>
        <w:jc w:val="center"/>
        <w:rPr>
          <w:rFonts w:ascii="Liberation Serif;Times New Roma" w:hAnsi="Liberation Serif;Times New Roma" w:cs="Liberation Serif;Times New Roma" w:hint="eastAsia"/>
          <w:b/>
          <w:i/>
          <w:color w:val="C9211E"/>
          <w:sz w:val="26"/>
          <w:szCs w:val="26"/>
        </w:rPr>
      </w:pPr>
    </w:p>
    <w:p w:rsidR="0005077C" w:rsidRDefault="0005077C">
      <w:pPr>
        <w:jc w:val="center"/>
        <w:rPr>
          <w:rFonts w:cs="Liberation Serif;Times New Roma"/>
          <w:b/>
          <w:i/>
          <w:color w:val="C9211E"/>
          <w:sz w:val="26"/>
          <w:szCs w:val="26"/>
        </w:rPr>
      </w:pPr>
    </w:p>
    <w:p w:rsidR="00391B46" w:rsidRPr="00010DA8" w:rsidRDefault="00CE1530">
      <w:pPr>
        <w:jc w:val="center"/>
        <w:rPr>
          <w:rFonts w:cs="Liberation Serif;Times New Roma"/>
          <w:b/>
          <w:i/>
          <w:color w:val="000000"/>
          <w:szCs w:val="26"/>
        </w:rPr>
      </w:pPr>
      <w:r w:rsidRPr="00010DA8">
        <w:rPr>
          <w:rFonts w:cs="Liberation Serif;Times New Roma"/>
          <w:b/>
          <w:i/>
          <w:color w:val="000000"/>
          <w:szCs w:val="26"/>
        </w:rPr>
        <w:t>О совершенствовании мероприятий по ул</w:t>
      </w:r>
      <w:r w:rsidR="00AF1182">
        <w:rPr>
          <w:rFonts w:cs="Liberation Serif;Times New Roma"/>
          <w:b/>
          <w:i/>
          <w:color w:val="000000"/>
          <w:szCs w:val="26"/>
        </w:rPr>
        <w:t>учшению качества диспансерного наблюдения</w:t>
      </w:r>
      <w:r w:rsidRPr="00010DA8">
        <w:rPr>
          <w:rFonts w:cs="Liberation Serif;Times New Roma"/>
          <w:b/>
          <w:i/>
          <w:color w:val="000000"/>
          <w:szCs w:val="26"/>
        </w:rPr>
        <w:t xml:space="preserve"> детей, рожденных ВИЧ-инфицированными матерями, матерями, контактными с ВИЧ-инфицированным партнером, и ВИЧ-инфицированных детей на территории Свердловской области </w:t>
      </w:r>
    </w:p>
    <w:p w:rsidR="00391B46" w:rsidRPr="00010DA8" w:rsidRDefault="00391B46">
      <w:pPr>
        <w:jc w:val="center"/>
        <w:rPr>
          <w:szCs w:val="26"/>
        </w:rPr>
      </w:pPr>
    </w:p>
    <w:p w:rsidR="00391B46" w:rsidRPr="00010DA8" w:rsidRDefault="00010DA8">
      <w:pPr>
        <w:pStyle w:val="ConsPlusTitle"/>
        <w:widowControl/>
        <w:ind w:firstLine="540"/>
        <w:jc w:val="both"/>
        <w:rPr>
          <w:rFonts w:ascii="Liberation Serif" w:hAnsi="Liberation Serif" w:cs="Liberation Serif;Times New Roma"/>
          <w:b w:val="0"/>
          <w:sz w:val="24"/>
          <w:szCs w:val="26"/>
        </w:rPr>
      </w:pPr>
      <w:r w:rsidRPr="00010DA8">
        <w:rPr>
          <w:rFonts w:ascii="Liberation Serif" w:hAnsi="Liberation Serif" w:cs="Liberation Serif;Times New Roma"/>
          <w:b w:val="0"/>
          <w:sz w:val="24"/>
          <w:szCs w:val="26"/>
        </w:rPr>
        <w:t>В целях исполнения приказа Министерства здравоохранения Российской Федерации</w:t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 xml:space="preserve"> </w:t>
      </w:r>
      <w:r>
        <w:rPr>
          <w:rFonts w:ascii="Liberation Serif" w:hAnsi="Liberation Serif" w:cs="Liberation Serif;Times New Roma"/>
          <w:b w:val="0"/>
          <w:sz w:val="24"/>
          <w:szCs w:val="26"/>
        </w:rPr>
        <w:br/>
      </w:r>
      <w:r w:rsidR="00AB77C0">
        <w:rPr>
          <w:rFonts w:ascii="Liberation Serif" w:hAnsi="Liberation Serif" w:cs="Liberation Serif;Times New Roma"/>
          <w:b w:val="0"/>
          <w:sz w:val="24"/>
          <w:szCs w:val="26"/>
        </w:rPr>
        <w:t>от 04.07.2022 №457</w:t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 xml:space="preserve">н «Об утверждении стандарта медицинской помощи детям при </w:t>
      </w:r>
      <w:r w:rsidR="00AB77C0">
        <w:rPr>
          <w:rFonts w:ascii="Liberation Serif" w:hAnsi="Liberation Serif" w:cs="Liberation Serif;Times New Roma"/>
          <w:b w:val="0"/>
          <w:sz w:val="24"/>
          <w:szCs w:val="26"/>
        </w:rPr>
        <w:br/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 xml:space="preserve">ВИЧ-инфекции (диагностика, лечение и диспансерное наблюдение)», Государственной стратегии противодействия распространению ВИЧ-инфекции в Российской Федерации на период до 2030 года, утвержденной распоряжением Правительства Российской Федерации </w:t>
      </w:r>
      <w:r w:rsidR="00AF1182">
        <w:rPr>
          <w:rFonts w:ascii="Liberation Serif" w:hAnsi="Liberation Serif" w:cs="Liberation Serif;Times New Roma"/>
          <w:b w:val="0"/>
          <w:sz w:val="24"/>
          <w:szCs w:val="26"/>
        </w:rPr>
        <w:br/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 xml:space="preserve">от 21.12.2020 № 3468-р, СанПиН 3.3686-21 «Санитарно-эпидемиологичекие требования </w:t>
      </w:r>
      <w:r w:rsidR="00AF1182">
        <w:rPr>
          <w:rFonts w:ascii="Liberation Serif" w:hAnsi="Liberation Serif" w:cs="Liberation Serif;Times New Roma"/>
          <w:b w:val="0"/>
          <w:sz w:val="24"/>
          <w:szCs w:val="26"/>
        </w:rPr>
        <w:br/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>по профи</w:t>
      </w:r>
      <w:r>
        <w:rPr>
          <w:rFonts w:ascii="Liberation Serif" w:hAnsi="Liberation Serif" w:cs="Liberation Serif;Times New Roma"/>
          <w:b w:val="0"/>
          <w:sz w:val="24"/>
          <w:szCs w:val="26"/>
        </w:rPr>
        <w:t>лактике инфекционных болезней»,</w:t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 xml:space="preserve"> клинических рекомендаций «ВИЧ-инфекция </w:t>
      </w:r>
      <w:r w:rsidR="00AF1182">
        <w:rPr>
          <w:rFonts w:ascii="Liberation Serif" w:hAnsi="Liberation Serif" w:cs="Liberation Serif;Times New Roma"/>
          <w:b w:val="0"/>
          <w:sz w:val="24"/>
          <w:szCs w:val="26"/>
        </w:rPr>
        <w:br/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>у детей» (актуа</w:t>
      </w:r>
      <w:r w:rsidR="00AB77C0">
        <w:rPr>
          <w:rFonts w:ascii="Liberation Serif" w:hAnsi="Liberation Serif" w:cs="Liberation Serif;Times New Roma"/>
          <w:b w:val="0"/>
          <w:sz w:val="24"/>
          <w:szCs w:val="26"/>
        </w:rPr>
        <w:t>льная версия), приказов</w:t>
      </w:r>
      <w:r w:rsidRPr="00010DA8">
        <w:rPr>
          <w:rFonts w:ascii="Liberation Serif" w:hAnsi="Liberation Serif" w:cs="Liberation Serif;Times New Roma"/>
          <w:b w:val="0"/>
          <w:sz w:val="24"/>
          <w:szCs w:val="26"/>
        </w:rPr>
        <w:t xml:space="preserve"> Министерства здравоохранения</w:t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 xml:space="preserve"> Свердловск</w:t>
      </w:r>
      <w:r w:rsidR="00AB77C0">
        <w:rPr>
          <w:rFonts w:ascii="Liberation Serif" w:hAnsi="Liberation Serif" w:cs="Liberation Serif;Times New Roma"/>
          <w:b w:val="0"/>
          <w:sz w:val="24"/>
          <w:szCs w:val="26"/>
        </w:rPr>
        <w:t xml:space="preserve">ой области </w:t>
      </w:r>
      <w:r w:rsidR="009A72C8">
        <w:rPr>
          <w:rFonts w:ascii="Liberation Serif" w:hAnsi="Liberation Serif" w:cs="Liberation Serif;Times New Roma"/>
          <w:b w:val="0"/>
          <w:sz w:val="24"/>
          <w:szCs w:val="26"/>
        </w:rPr>
        <w:br/>
      </w:r>
      <w:r w:rsidR="00AB77C0">
        <w:rPr>
          <w:rFonts w:ascii="Liberation Serif" w:hAnsi="Liberation Serif" w:cs="Liberation Serif;Times New Roma"/>
          <w:b w:val="0"/>
          <w:sz w:val="24"/>
          <w:szCs w:val="26"/>
        </w:rPr>
        <w:t>от 30.12.2020 №2499-п</w:t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 xml:space="preserve"> «О совершенствовании оказания медицинской реабилитации детям </w:t>
      </w:r>
      <w:r w:rsidR="009A72C8">
        <w:rPr>
          <w:rFonts w:ascii="Liberation Serif" w:hAnsi="Liberation Serif" w:cs="Liberation Serif;Times New Roma"/>
          <w:b w:val="0"/>
          <w:sz w:val="24"/>
          <w:szCs w:val="26"/>
        </w:rPr>
        <w:br/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>на территории Свердловской области», от 02.08.2021 №1743-п «Об организации оказания медицинской помощи детям по профилю «неврология»</w:t>
      </w:r>
      <w:r w:rsidR="00C014A5" w:rsidRPr="00010DA8">
        <w:rPr>
          <w:rFonts w:ascii="Liberation Serif" w:hAnsi="Liberation Serif" w:cs="Liberation Serif;Times New Roma"/>
          <w:b w:val="0"/>
          <w:sz w:val="24"/>
          <w:szCs w:val="26"/>
        </w:rPr>
        <w:t xml:space="preserve"> </w:t>
      </w:r>
      <w:r w:rsidR="00CE1530" w:rsidRPr="00010DA8">
        <w:rPr>
          <w:rFonts w:ascii="Liberation Serif" w:hAnsi="Liberation Serif" w:cs="Liberation Serif;Times New Roma"/>
          <w:b w:val="0"/>
          <w:sz w:val="24"/>
          <w:szCs w:val="26"/>
        </w:rPr>
        <w:t>на территории Свердловской области»</w:t>
      </w:r>
    </w:p>
    <w:p w:rsidR="00391B46" w:rsidRPr="00010DA8" w:rsidRDefault="00CE1530" w:rsidP="00AB77C0">
      <w:pPr>
        <w:jc w:val="both"/>
        <w:rPr>
          <w:rFonts w:cs="Liberation Serif;Times New Roma"/>
          <w:b/>
          <w:bCs/>
          <w:color w:val="000000"/>
          <w:szCs w:val="26"/>
        </w:rPr>
      </w:pPr>
      <w:r w:rsidRPr="00010DA8">
        <w:rPr>
          <w:rFonts w:cs="Liberation Serif;Times New Roma"/>
          <w:b/>
          <w:bCs/>
          <w:color w:val="000000"/>
          <w:szCs w:val="26"/>
        </w:rPr>
        <w:t>ПРИКАЗЫВАЮ:</w:t>
      </w:r>
    </w:p>
    <w:p w:rsidR="00391B46" w:rsidRPr="00010DA8" w:rsidRDefault="00CE1530">
      <w:pPr>
        <w:ind w:firstLine="709"/>
        <w:jc w:val="both"/>
        <w:rPr>
          <w:rFonts w:cs="Liberation Serif;Times New Roma"/>
          <w:color w:val="000000"/>
          <w:szCs w:val="26"/>
        </w:rPr>
      </w:pPr>
      <w:r w:rsidRPr="00010DA8">
        <w:rPr>
          <w:rFonts w:cs="Liberation Serif;Times New Roma"/>
          <w:color w:val="000000"/>
          <w:szCs w:val="26"/>
        </w:rPr>
        <w:t>1. Утвердить: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szCs w:val="26"/>
        </w:rPr>
        <w:t>1) а</w:t>
      </w:r>
      <w:r w:rsidRPr="00010DA8">
        <w:rPr>
          <w:rFonts w:cs="Liberation Serif;Times New Roma"/>
          <w:color w:val="000000"/>
          <w:szCs w:val="26"/>
        </w:rPr>
        <w:t xml:space="preserve">лгоритм диспансерного наблюдения детей, рожденных от матерей </w:t>
      </w:r>
      <w:r w:rsidR="0005077C" w:rsidRPr="00010DA8">
        <w:rPr>
          <w:rFonts w:cs="Liberation Serif;Times New Roma"/>
          <w:color w:val="000000"/>
          <w:szCs w:val="26"/>
        </w:rPr>
        <w:br/>
      </w:r>
      <w:r w:rsidRPr="00010DA8">
        <w:rPr>
          <w:rFonts w:cs="Liberation Serif;Times New Roma"/>
          <w:color w:val="000000"/>
          <w:szCs w:val="26"/>
        </w:rPr>
        <w:t>с ВИЧ-инфекцией (приложение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 № 1);</w:t>
      </w:r>
    </w:p>
    <w:p w:rsidR="00391B46" w:rsidRPr="00010DA8" w:rsidRDefault="00CE1530">
      <w:pPr>
        <w:ind w:firstLine="567"/>
        <w:jc w:val="both"/>
        <w:rPr>
          <w:rFonts w:cs="Liberation Serif;Times New Roma"/>
          <w:color w:val="000000"/>
          <w:szCs w:val="26"/>
          <w:shd w:val="clear" w:color="auto" w:fill="FFFFFF"/>
        </w:rPr>
      </w:pP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2) форму комиссионного заключения о снятии ребенка с диспансерного учета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по перинатальному контакту по ВИЧ-инфекции (приложение № 2);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szCs w:val="26"/>
        </w:rPr>
        <w:t>3) а</w:t>
      </w:r>
      <w:r w:rsidRPr="00010DA8">
        <w:rPr>
          <w:rFonts w:cs="Liberation Serif;Times New Roma"/>
          <w:color w:val="000000"/>
          <w:szCs w:val="26"/>
        </w:rPr>
        <w:t xml:space="preserve">лгоритм диспансерного наблюдения детей, рожденных от матерей, контактных </w:t>
      </w:r>
      <w:r w:rsidR="00010DA8">
        <w:rPr>
          <w:rFonts w:cs="Liberation Serif;Times New Roma"/>
          <w:color w:val="000000"/>
          <w:szCs w:val="26"/>
        </w:rPr>
        <w:br/>
      </w:r>
      <w:r w:rsidRPr="00010DA8">
        <w:rPr>
          <w:rFonts w:cs="Liberation Serif;Times New Roma"/>
          <w:color w:val="000000"/>
          <w:szCs w:val="26"/>
        </w:rPr>
        <w:t>с ВИЧ-инфицированным партнером</w:t>
      </w:r>
      <w:r w:rsidRPr="00010DA8">
        <w:rPr>
          <w:rFonts w:cs="Liberation Serif;Times New Roma"/>
          <w:szCs w:val="26"/>
        </w:rPr>
        <w:t xml:space="preserve"> (приложение № 3);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szCs w:val="26"/>
        </w:rPr>
        <w:t>4) форму</w:t>
      </w:r>
      <w:r w:rsidRPr="00010DA8">
        <w:rPr>
          <w:rFonts w:cs="Liberation Serif;Times New Roma"/>
          <w:szCs w:val="26"/>
          <w:shd w:val="clear" w:color="auto" w:fill="FFFFFF"/>
        </w:rPr>
        <w:t xml:space="preserve"> 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заключения о снятии ребенка с диспансерного учета по риску инфицирования ВИЧ</w:t>
      </w:r>
      <w:r w:rsidRPr="00010DA8">
        <w:rPr>
          <w:rFonts w:cs="Liberation Serif;Times New Roma"/>
          <w:szCs w:val="26"/>
          <w:shd w:val="clear" w:color="auto" w:fill="FFFFFF"/>
        </w:rPr>
        <w:t xml:space="preserve"> (приложение № 4);</w:t>
      </w:r>
    </w:p>
    <w:p w:rsidR="00391B46" w:rsidRPr="00010DA8" w:rsidRDefault="00CE1530">
      <w:pPr>
        <w:ind w:firstLine="567"/>
        <w:jc w:val="both"/>
        <w:rPr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 xml:space="preserve">5) план 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диспансерного наблюдения </w:t>
      </w:r>
      <w:r w:rsidRPr="00010DA8">
        <w:rPr>
          <w:rFonts w:cs="Liberation Serif;Times New Roma"/>
          <w:szCs w:val="26"/>
          <w:shd w:val="clear" w:color="auto" w:fill="FFFFFF"/>
        </w:rPr>
        <w:t>детей с ВИЧ-инфекцией (приложение № 5).</w:t>
      </w:r>
    </w:p>
    <w:p w:rsidR="00391B46" w:rsidRPr="00010DA8" w:rsidRDefault="00CE1530">
      <w:pPr>
        <w:ind w:firstLine="600"/>
        <w:jc w:val="both"/>
        <w:rPr>
          <w:rFonts w:cs="Liberation Serif;Times New Roma"/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>2. Руководителям государственных медицинских организаций Свердловской области, имеющих в составе детские поликлиники и подразделения инфекционной службы (ГАУЗ СО «</w:t>
      </w:r>
      <w:r w:rsidR="00010DA8" w:rsidRPr="00010DA8">
        <w:rPr>
          <w:rFonts w:cs="Liberation Serif;Times New Roma"/>
          <w:szCs w:val="26"/>
          <w:shd w:val="clear" w:color="auto" w:fill="FFFFFF"/>
        </w:rPr>
        <w:t xml:space="preserve">Свердловский областной центр профилактики и борьбы со СПИД» (далее – ГАУЗ СО </w:t>
      </w:r>
      <w:r w:rsidR="00010DA8">
        <w:rPr>
          <w:rFonts w:cs="Liberation Serif;Times New Roma"/>
          <w:szCs w:val="26"/>
          <w:shd w:val="clear" w:color="auto" w:fill="FFFFFF"/>
        </w:rPr>
        <w:br/>
      </w:r>
      <w:r w:rsidR="00010DA8" w:rsidRPr="00010DA8">
        <w:rPr>
          <w:rFonts w:cs="Liberation Serif;Times New Roma"/>
          <w:szCs w:val="26"/>
          <w:shd w:val="clear" w:color="auto" w:fill="FFFFFF"/>
        </w:rPr>
        <w:t xml:space="preserve">«ОЦ СПИД») </w:t>
      </w:r>
      <w:r w:rsidRPr="00010DA8">
        <w:rPr>
          <w:rFonts w:cs="Liberation Serif;Times New Roma"/>
          <w:szCs w:val="26"/>
          <w:shd w:val="clear" w:color="auto" w:fill="FFFFFF"/>
        </w:rPr>
        <w:t xml:space="preserve">и его филиалы, кабинеты инфекционных заболеваний, клинико-диагностические кабинеты) обеспечить: </w:t>
      </w:r>
    </w:p>
    <w:p w:rsidR="00391B46" w:rsidRPr="00010DA8" w:rsidRDefault="00CE1530">
      <w:pPr>
        <w:ind w:firstLine="567"/>
        <w:jc w:val="both"/>
        <w:rPr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 xml:space="preserve">1) 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совместное ведение детей, рожденных матерями с ВИЧ-инфекцией, матерями, контактными с ВИЧ-инфицированным партнером, и ВИЧ-инфицированных детей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на прикрепленной территории;</w:t>
      </w:r>
    </w:p>
    <w:p w:rsidR="00391B46" w:rsidRPr="00010DA8" w:rsidRDefault="00CE1530">
      <w:pPr>
        <w:ind w:firstLine="567"/>
        <w:jc w:val="both"/>
        <w:rPr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 xml:space="preserve">2) внедрение в работу 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алгоритмов</w:t>
      </w:r>
      <w:r w:rsidRPr="00010DA8">
        <w:rPr>
          <w:rFonts w:cs="Liberation Serif;Times New Roma"/>
          <w:szCs w:val="26"/>
          <w:shd w:val="clear" w:color="auto" w:fill="FFFFFF"/>
        </w:rPr>
        <w:t xml:space="preserve"> в соответствии с приложениями № 1, 3 </w:t>
      </w:r>
      <w:r w:rsidR="0005077C" w:rsidRPr="00010DA8">
        <w:rPr>
          <w:rFonts w:cs="Liberation Serif;Times New Roma"/>
          <w:szCs w:val="26"/>
          <w:shd w:val="clear" w:color="auto" w:fill="FFFFFF"/>
        </w:rPr>
        <w:br/>
      </w:r>
      <w:r w:rsidRPr="00010DA8">
        <w:rPr>
          <w:rFonts w:cs="Liberation Serif;Times New Roma"/>
          <w:szCs w:val="26"/>
          <w:shd w:val="clear" w:color="auto" w:fill="FFFFFF"/>
        </w:rPr>
        <w:t>к настоящему приказу;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szCs w:val="26"/>
        </w:rPr>
        <w:t xml:space="preserve">3) внедрение в работу плана </w:t>
      </w:r>
      <w:r w:rsidRPr="00010DA8">
        <w:rPr>
          <w:rFonts w:cs="Liberation Serif;Times New Roma"/>
          <w:color w:val="000000"/>
          <w:szCs w:val="26"/>
        </w:rPr>
        <w:t xml:space="preserve">диспансерного наблюдения </w:t>
      </w:r>
      <w:r w:rsidRPr="00010DA8">
        <w:rPr>
          <w:rFonts w:cs="Liberation Serif;Times New Roma"/>
          <w:szCs w:val="26"/>
        </w:rPr>
        <w:t xml:space="preserve">детей с ВИЧ-инфекцией </w:t>
      </w:r>
      <w:r w:rsidR="00A1069F">
        <w:rPr>
          <w:rFonts w:cs="Liberation Serif;Times New Roma"/>
          <w:szCs w:val="26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в соответствии с приложением № 5 к настоящему приказу</w:t>
      </w:r>
      <w:r w:rsidRPr="00010DA8">
        <w:rPr>
          <w:rFonts w:cs="Liberation Serif;Times New Roma"/>
          <w:szCs w:val="26"/>
        </w:rPr>
        <w:t>;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szCs w:val="26"/>
        </w:rPr>
        <w:lastRenderedPageBreak/>
        <w:t>4)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 внедрение в работу формы комиссионного заключения о снятии ребенка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с диспансерного учета по перинатальному контакту по ВИЧ-инфекции,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в соответствии с приложением № 2 к настоящему приказу; 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5) </w:t>
      </w:r>
      <w:r w:rsidRPr="00010DA8">
        <w:rPr>
          <w:rFonts w:cs="Liberation Serif;Times New Roma"/>
          <w:szCs w:val="26"/>
        </w:rPr>
        <w:t xml:space="preserve"> </w:t>
      </w:r>
      <w:r w:rsidRPr="00010DA8">
        <w:rPr>
          <w:rFonts w:eastAsia="Liberation Serif;Times New Roma" w:cs="Liberation Serif;Times New Roma"/>
          <w:szCs w:val="26"/>
          <w:shd w:val="clear" w:color="auto" w:fill="FFFFFF"/>
        </w:rPr>
        <w:t xml:space="preserve">проведение обследования детей до 18 лет, рожденных до постановки диагноза </w:t>
      </w:r>
      <w:r w:rsidR="009A72C8">
        <w:rPr>
          <w:rFonts w:eastAsia="Liberation Serif;Times New Roma" w:cs="Liberation Serif;Times New Roma"/>
          <w:szCs w:val="26"/>
          <w:shd w:val="clear" w:color="auto" w:fill="FFFFFF"/>
        </w:rPr>
        <w:br/>
      </w:r>
      <w:r w:rsidRPr="00010DA8">
        <w:rPr>
          <w:rFonts w:eastAsia="Liberation Serif;Times New Roma" w:cs="Liberation Serif;Times New Roma"/>
          <w:szCs w:val="26"/>
          <w:shd w:val="clear" w:color="auto" w:fill="FFFFFF"/>
        </w:rPr>
        <w:t>«ВИЧ-инфекция» у матери, на наличие ВИЧ-инфекции;</w:t>
      </w:r>
    </w:p>
    <w:p w:rsidR="00391B46" w:rsidRPr="00010DA8" w:rsidRDefault="00CE1530">
      <w:pPr>
        <w:ind w:firstLine="567"/>
        <w:jc w:val="both"/>
        <w:rPr>
          <w:rFonts w:eastAsia="Liberation Serif;Times New Roma" w:cs="Liberation Serif;Times New Roma"/>
          <w:szCs w:val="26"/>
        </w:rPr>
      </w:pPr>
      <w:r w:rsidRPr="00010DA8">
        <w:rPr>
          <w:rFonts w:eastAsia="Liberation Serif;Times New Roma" w:cs="Liberation Serif;Times New Roma"/>
          <w:szCs w:val="26"/>
        </w:rPr>
        <w:t xml:space="preserve">6) взаимодействие с учреждениями социальной политики и Территориальной комиссией </w:t>
      </w:r>
      <w:r w:rsidR="009A72C8">
        <w:rPr>
          <w:rFonts w:eastAsia="Liberation Serif;Times New Roma" w:cs="Liberation Serif;Times New Roma"/>
          <w:szCs w:val="26"/>
        </w:rPr>
        <w:br/>
      </w:r>
      <w:r w:rsidRPr="00010DA8">
        <w:rPr>
          <w:rFonts w:eastAsia="Liberation Serif;Times New Roma" w:cs="Liberation Serif;Times New Roma"/>
          <w:szCs w:val="26"/>
        </w:rPr>
        <w:t xml:space="preserve">по делам несовершеннолетних и защите их прав при выявлении семей, находящихся в трудной жизненной ситуации, и обстоятельств, </w:t>
      </w:r>
      <w:r w:rsidRPr="00010DA8">
        <w:rPr>
          <w:rFonts w:eastAsia="Liberation Serif;Times New Roma" w:cs="Liberation Serif;Times New Roma"/>
          <w:szCs w:val="26"/>
          <w:shd w:val="clear" w:color="auto" w:fill="FFFFFF"/>
        </w:rPr>
        <w:t xml:space="preserve">свидетельствующих </w:t>
      </w:r>
      <w:r w:rsidR="0005077C" w:rsidRPr="00010DA8">
        <w:rPr>
          <w:rFonts w:eastAsia="Liberation Serif;Times New Roma" w:cs="Liberation Serif;Times New Roma"/>
          <w:szCs w:val="26"/>
          <w:shd w:val="clear" w:color="auto" w:fill="FFFFFF"/>
        </w:rPr>
        <w:br/>
      </w:r>
      <w:r w:rsidRPr="00010DA8">
        <w:rPr>
          <w:rFonts w:eastAsia="Liberation Serif;Times New Roma" w:cs="Liberation Serif;Times New Roma"/>
          <w:szCs w:val="26"/>
          <w:shd w:val="clear" w:color="auto" w:fill="FFFFFF"/>
        </w:rPr>
        <w:t>о нахождении семьи в социально-опасном положении.</w:t>
      </w:r>
    </w:p>
    <w:p w:rsidR="00391B46" w:rsidRPr="00010DA8" w:rsidRDefault="00CE1530">
      <w:pPr>
        <w:ind w:firstLine="600"/>
        <w:jc w:val="both"/>
        <w:rPr>
          <w:rFonts w:cs="Liberation Serif;Times New Roma"/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 xml:space="preserve">3. Руководителям государственных медицинских организаций Свердловской области, имеющих в составе детские поликлиники: </w:t>
      </w:r>
    </w:p>
    <w:p w:rsidR="00391B46" w:rsidRPr="00010DA8" w:rsidRDefault="00CE1530">
      <w:pPr>
        <w:ind w:firstLine="567"/>
        <w:jc w:val="both"/>
        <w:rPr>
          <w:rFonts w:cs="Liberation Serif;Times New Roma"/>
          <w:szCs w:val="26"/>
        </w:rPr>
      </w:pPr>
      <w:r w:rsidRPr="00010DA8">
        <w:rPr>
          <w:rFonts w:cs="Liberation Serif;Times New Roma"/>
          <w:szCs w:val="26"/>
        </w:rPr>
        <w:t xml:space="preserve">1) обеспечить проведение обследования детского населения на наличие ВИЧ-инфекции </w:t>
      </w:r>
      <w:r w:rsidR="009A72C8">
        <w:rPr>
          <w:rFonts w:cs="Liberation Serif;Times New Roma"/>
          <w:szCs w:val="26"/>
        </w:rPr>
        <w:br/>
      </w:r>
      <w:r w:rsidRPr="00010DA8">
        <w:rPr>
          <w:rFonts w:cs="Liberation Serif;Times New Roma"/>
          <w:szCs w:val="26"/>
        </w:rPr>
        <w:t>в соответствии с приложением № 6 к настоящему приказу;</w:t>
      </w:r>
    </w:p>
    <w:p w:rsidR="00391B46" w:rsidRPr="00010DA8" w:rsidRDefault="00CE1530">
      <w:pPr>
        <w:ind w:firstLine="567"/>
        <w:jc w:val="both"/>
        <w:rPr>
          <w:rFonts w:cs="Liberation Serif;Times New Roma"/>
          <w:szCs w:val="26"/>
        </w:rPr>
      </w:pPr>
      <w:r w:rsidRPr="00010DA8">
        <w:rPr>
          <w:rFonts w:cs="Liberation Serif;Times New Roma"/>
          <w:szCs w:val="26"/>
        </w:rPr>
        <w:t xml:space="preserve">2) рекомендовать только защищенные половые контакты матерям, у которых была исключена ВИЧ-инфекция в акушерском стационаре (поступившие на роды </w:t>
      </w:r>
      <w:r w:rsidR="00010DA8">
        <w:rPr>
          <w:rFonts w:cs="Liberation Serif;Times New Roma"/>
          <w:szCs w:val="26"/>
        </w:rPr>
        <w:br/>
      </w:r>
      <w:r w:rsidRPr="00010DA8">
        <w:rPr>
          <w:rFonts w:cs="Liberation Serif;Times New Roma"/>
          <w:szCs w:val="26"/>
        </w:rPr>
        <w:t xml:space="preserve">без обследования на ВИЧ полового партнера) на весь период грудного вскармливания ребенка </w:t>
      </w:r>
      <w:r w:rsidR="009A72C8">
        <w:rPr>
          <w:rFonts w:cs="Liberation Serif;Times New Roma"/>
          <w:szCs w:val="26"/>
        </w:rPr>
        <w:br/>
      </w:r>
      <w:r w:rsidRPr="00010DA8">
        <w:rPr>
          <w:rFonts w:cs="Liberation Serif;Times New Roma"/>
          <w:szCs w:val="26"/>
        </w:rPr>
        <w:t>до предоставления результатов обследования на ВИЧ-инфекцию полового партнера;</w:t>
      </w:r>
    </w:p>
    <w:p w:rsidR="00391B46" w:rsidRPr="00010DA8" w:rsidRDefault="00CE1530">
      <w:pPr>
        <w:ind w:firstLine="567"/>
        <w:jc w:val="both"/>
        <w:rPr>
          <w:rFonts w:cs="Liberation Serif;Times New Roma"/>
          <w:szCs w:val="26"/>
        </w:rPr>
      </w:pPr>
      <w:r w:rsidRPr="00010DA8">
        <w:rPr>
          <w:rFonts w:cs="Liberation Serif;Times New Roma"/>
          <w:szCs w:val="26"/>
        </w:rPr>
        <w:t>3) организовать</w:t>
      </w:r>
      <w:r w:rsidRPr="00010DA8">
        <w:rPr>
          <w:rFonts w:cs="Liberation Serif;Times New Roma"/>
          <w:color w:val="000000"/>
          <w:szCs w:val="26"/>
        </w:rPr>
        <w:t xml:space="preserve"> неврологическое обследование и проведение МРТ головного мозга </w:t>
      </w:r>
      <w:r w:rsidR="00010DA8">
        <w:rPr>
          <w:rFonts w:cs="Liberation Serif;Times New Roma"/>
          <w:color w:val="000000"/>
          <w:szCs w:val="26"/>
        </w:rPr>
        <w:br/>
      </w:r>
      <w:r w:rsidRPr="00010DA8">
        <w:rPr>
          <w:rFonts w:cs="Liberation Serif;Times New Roma"/>
          <w:color w:val="000000"/>
          <w:szCs w:val="26"/>
        </w:rPr>
        <w:t>у детей с ВИЧ-инфекцией;</w:t>
      </w:r>
    </w:p>
    <w:p w:rsidR="00391B46" w:rsidRPr="00010DA8" w:rsidRDefault="00CE1530">
      <w:pPr>
        <w:ind w:firstLine="567"/>
        <w:jc w:val="both"/>
        <w:rPr>
          <w:rFonts w:cs="Liberation Serif;Times New Roma"/>
          <w:szCs w:val="26"/>
        </w:rPr>
      </w:pPr>
      <w:r w:rsidRPr="00010DA8">
        <w:rPr>
          <w:rFonts w:cs="Liberation Serif;Times New Roma"/>
          <w:szCs w:val="26"/>
        </w:rPr>
        <w:t>4) организовать проведение медицинской реабилитации сопутствующих заболеваний, неврологической и нейрокогнитивной патологии у детей с ВИЧ-инфекцией.</w:t>
      </w:r>
    </w:p>
    <w:p w:rsidR="00391B46" w:rsidRPr="00010DA8" w:rsidRDefault="00CE1530">
      <w:pPr>
        <w:ind w:firstLine="600"/>
        <w:jc w:val="both"/>
        <w:rPr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>4. Руководителям государственных медицинских организаций Свердловской области, имеющих в составе подразделения инфекционной службы (ГАУЗ СО «ОЦ СПИД</w:t>
      </w:r>
      <w:r w:rsidR="00010DA8">
        <w:rPr>
          <w:rFonts w:cs="Liberation Serif;Times New Roma"/>
          <w:szCs w:val="26"/>
          <w:shd w:val="clear" w:color="auto" w:fill="FFFFFF"/>
        </w:rPr>
        <w:t>»</w:t>
      </w:r>
      <w:r w:rsidRPr="00010DA8">
        <w:rPr>
          <w:rFonts w:cs="Liberation Serif;Times New Roma"/>
          <w:szCs w:val="26"/>
          <w:shd w:val="clear" w:color="auto" w:fill="FFFFFF"/>
        </w:rPr>
        <w:t xml:space="preserve"> </w:t>
      </w:r>
      <w:r w:rsidR="00010DA8">
        <w:rPr>
          <w:rFonts w:cs="Liberation Serif;Times New Roma"/>
          <w:szCs w:val="26"/>
          <w:shd w:val="clear" w:color="auto" w:fill="FFFFFF"/>
        </w:rPr>
        <w:br/>
      </w:r>
      <w:r w:rsidRPr="00010DA8">
        <w:rPr>
          <w:rFonts w:cs="Liberation Serif;Times New Roma"/>
          <w:szCs w:val="26"/>
          <w:shd w:val="clear" w:color="auto" w:fill="FFFFFF"/>
        </w:rPr>
        <w:t>и его филиалы, кабинеты инфекционных заболеваний, клинико-диагностические кабинеты) обеспечить:</w:t>
      </w:r>
    </w:p>
    <w:p w:rsidR="00391B46" w:rsidRPr="00010DA8" w:rsidRDefault="00CE1530">
      <w:pPr>
        <w:ind w:firstLine="600"/>
        <w:jc w:val="both"/>
        <w:rPr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 xml:space="preserve">1) 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внедрение в работу комиссионного заключения о снятии ребенка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с диспансерного учета по риску инфицирования ВИЧ, в соответствии с приложением </w:t>
      </w:r>
      <w:r w:rsidR="009A72C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№ 4 к настоящему приказу;</w:t>
      </w:r>
    </w:p>
    <w:p w:rsidR="00391B46" w:rsidRPr="00010DA8" w:rsidRDefault="00CE1530">
      <w:pPr>
        <w:ind w:firstLine="600"/>
        <w:jc w:val="both"/>
        <w:rPr>
          <w:sz w:val="22"/>
          <w:shd w:val="clear" w:color="auto" w:fill="FFFFFF"/>
        </w:rPr>
      </w:pPr>
      <w:r w:rsidRPr="00010DA8">
        <w:rPr>
          <w:rFonts w:cs="Liberation Serif;Times New Roma"/>
          <w:color w:val="000000"/>
          <w:szCs w:val="26"/>
          <w:shd w:val="clear" w:color="auto" w:fill="FFFFFF"/>
        </w:rPr>
        <w:t>2)</w:t>
      </w:r>
      <w:r w:rsidR="0059593E">
        <w:rPr>
          <w:rFonts w:cs="Liberation Serif;Times New Roma"/>
          <w:color w:val="000000"/>
          <w:szCs w:val="26"/>
          <w:shd w:val="clear" w:color="auto" w:fill="FFFFFF"/>
        </w:rPr>
        <w:t xml:space="preserve"> оперативный ввод информации в п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рограммные средства ГАУЗ СО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«ОЦ СПИД» (Баз</w:t>
      </w:r>
      <w:r w:rsidR="0059593E">
        <w:rPr>
          <w:rFonts w:cs="Liberation Serif;Times New Roma"/>
          <w:color w:val="000000"/>
          <w:szCs w:val="26"/>
          <w:shd w:val="clear" w:color="auto" w:fill="FFFFFF"/>
        </w:rPr>
        <w:t>ы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 данных «Клиника», «АС-ДНК»). </w:t>
      </w:r>
    </w:p>
    <w:p w:rsidR="00391B46" w:rsidRPr="00010DA8" w:rsidRDefault="00CE1530">
      <w:pPr>
        <w:pStyle w:val="20"/>
        <w:spacing w:before="0" w:after="0"/>
        <w:ind w:firstLine="600"/>
        <w:jc w:val="both"/>
        <w:rPr>
          <w:rFonts w:cs="Liberation Serif;Times New Roma"/>
          <w:sz w:val="24"/>
          <w:szCs w:val="26"/>
        </w:rPr>
      </w:pPr>
      <w:r w:rsidRPr="00010DA8">
        <w:rPr>
          <w:rFonts w:cs="Liberation Serif;Times New Roma"/>
          <w:sz w:val="24"/>
          <w:szCs w:val="26"/>
        </w:rPr>
        <w:t xml:space="preserve">5. Главному врачу ГАУЗ СО «ОЦ СПИД» А.С. Подымовой обеспечить: </w:t>
      </w:r>
    </w:p>
    <w:p w:rsidR="00391B46" w:rsidRPr="00010DA8" w:rsidRDefault="00CE1530">
      <w:pPr>
        <w:ind w:firstLine="600"/>
        <w:jc w:val="both"/>
        <w:rPr>
          <w:rFonts w:cs="Liberation Serif;Times New Roma"/>
          <w:szCs w:val="26"/>
        </w:rPr>
      </w:pPr>
      <w:r w:rsidRPr="00010DA8">
        <w:rPr>
          <w:rFonts w:cs="Liberation Serif;Times New Roma"/>
          <w:szCs w:val="26"/>
        </w:rPr>
        <w:t>1) оказание методической помощи специалистам медицинских организаций Свердловской области, имеющих в составе детские поликлиники и подразделения инфекционной службы</w:t>
      </w:r>
      <w:r w:rsidR="00B6758A">
        <w:rPr>
          <w:rFonts w:cs="Liberation Serif;Times New Roma"/>
          <w:szCs w:val="26"/>
        </w:rPr>
        <w:t>,</w:t>
      </w:r>
      <w:r w:rsidRPr="00010DA8">
        <w:rPr>
          <w:rFonts w:cs="Liberation Serif;Times New Roma"/>
          <w:szCs w:val="26"/>
        </w:rPr>
        <w:t xml:space="preserve"> </w:t>
      </w:r>
      <w:r w:rsidR="009A72C8">
        <w:rPr>
          <w:rFonts w:cs="Liberation Serif;Times New Roma"/>
          <w:szCs w:val="26"/>
        </w:rPr>
        <w:br/>
      </w:r>
      <w:r w:rsidRPr="00010DA8">
        <w:rPr>
          <w:rFonts w:cs="Liberation Serif;Times New Roma"/>
          <w:szCs w:val="26"/>
        </w:rPr>
        <w:t>в части ведения детей, имеющих риски инфицирования ВИЧ;</w:t>
      </w:r>
    </w:p>
    <w:p w:rsidR="00391B46" w:rsidRPr="00010DA8" w:rsidRDefault="00CE1530">
      <w:pPr>
        <w:ind w:firstLine="600"/>
        <w:jc w:val="both"/>
        <w:rPr>
          <w:rFonts w:cs="Liberation Serif;Times New Roma"/>
          <w:szCs w:val="26"/>
        </w:rPr>
      </w:pPr>
      <w:r w:rsidRPr="00010DA8">
        <w:rPr>
          <w:rFonts w:cs="Liberation Serif;Times New Roma"/>
          <w:szCs w:val="26"/>
        </w:rPr>
        <w:t>2) ежеквартальное проведение комиссионных разбо</w:t>
      </w:r>
      <w:r w:rsidR="00A2265C">
        <w:rPr>
          <w:rFonts w:cs="Liberation Serif;Times New Roma"/>
          <w:szCs w:val="26"/>
        </w:rPr>
        <w:t>ров случаев инфицирования детей</w:t>
      </w:r>
      <w:r w:rsidR="009A72C8">
        <w:rPr>
          <w:rFonts w:cs="Liberation Serif;Times New Roma"/>
          <w:szCs w:val="26"/>
        </w:rPr>
        <w:br/>
      </w:r>
      <w:r w:rsidRPr="00010DA8">
        <w:rPr>
          <w:rFonts w:cs="Liberation Serif;Times New Roma"/>
          <w:szCs w:val="26"/>
        </w:rPr>
        <w:t xml:space="preserve"> при наличии дефектов оказания медицинской помощи по результатам эпидемиологического расследования, с участием специалистов акушерско-гинекологической, инфекционной, педиатрической службы и других заинтересованных специалистов.</w:t>
      </w:r>
    </w:p>
    <w:p w:rsidR="00391B46" w:rsidRPr="00010DA8" w:rsidRDefault="00AB77C0" w:rsidP="00A2265C">
      <w:pPr>
        <w:pStyle w:val="20"/>
        <w:tabs>
          <w:tab w:val="left" w:pos="1134"/>
        </w:tabs>
        <w:spacing w:before="0" w:after="0" w:line="240" w:lineRule="auto"/>
        <w:ind w:firstLine="709"/>
        <w:jc w:val="both"/>
        <w:rPr>
          <w:rFonts w:cs="Liberation Serif;Times New Roma"/>
          <w:sz w:val="24"/>
          <w:szCs w:val="26"/>
        </w:rPr>
      </w:pPr>
      <w:r>
        <w:rPr>
          <w:rFonts w:cs="Liberation Serif;Times New Roma"/>
          <w:sz w:val="24"/>
          <w:szCs w:val="26"/>
        </w:rPr>
        <w:t xml:space="preserve">6. </w:t>
      </w:r>
      <w:r w:rsidR="0059593E" w:rsidRPr="0059593E">
        <w:rPr>
          <w:rFonts w:cs="Liberation Serif;Times New Roma"/>
          <w:sz w:val="24"/>
          <w:szCs w:val="26"/>
        </w:rPr>
        <w:tab/>
        <w:t>Рекомендовать руководителям ФГБУЗ Центра</w:t>
      </w:r>
      <w:r w:rsidR="0059593E">
        <w:rPr>
          <w:rFonts w:cs="Liberation Serif;Times New Roma"/>
          <w:sz w:val="24"/>
          <w:szCs w:val="26"/>
        </w:rPr>
        <w:t>льная медико-санитарная часть №</w:t>
      </w:r>
      <w:r w:rsidR="0059593E" w:rsidRPr="0059593E">
        <w:rPr>
          <w:rFonts w:cs="Liberation Serif;Times New Roma"/>
          <w:sz w:val="24"/>
          <w:szCs w:val="26"/>
        </w:rPr>
        <w:t>31 Федерального медико-б</w:t>
      </w:r>
      <w:r w:rsidR="0059593E">
        <w:rPr>
          <w:rFonts w:cs="Liberation Serif;Times New Roma"/>
          <w:sz w:val="24"/>
          <w:szCs w:val="26"/>
        </w:rPr>
        <w:t xml:space="preserve">иологического агентства России </w:t>
      </w:r>
      <w:r w:rsidR="0059593E" w:rsidRPr="0059593E">
        <w:rPr>
          <w:rFonts w:cs="Liberation Serif;Times New Roma"/>
          <w:sz w:val="24"/>
          <w:szCs w:val="26"/>
        </w:rPr>
        <w:t xml:space="preserve">М.С. Андреевой, ФГБУЗ Центральная медико-санитарная часть № 91 Федерального медико-биологического агентства России </w:t>
      </w:r>
      <w:r w:rsidR="009A72C8">
        <w:rPr>
          <w:rFonts w:cs="Liberation Serif;Times New Roma"/>
          <w:sz w:val="24"/>
          <w:szCs w:val="26"/>
        </w:rPr>
        <w:br/>
      </w:r>
      <w:r w:rsidR="0059593E" w:rsidRPr="0059593E">
        <w:rPr>
          <w:rFonts w:cs="Liberation Serif;Times New Roma"/>
          <w:sz w:val="24"/>
          <w:szCs w:val="26"/>
        </w:rPr>
        <w:t>С.И. Перминовой,</w:t>
      </w:r>
      <w:r w:rsidR="009A72C8">
        <w:rPr>
          <w:rFonts w:cs="Liberation Serif;Times New Roma"/>
          <w:sz w:val="24"/>
          <w:szCs w:val="26"/>
        </w:rPr>
        <w:t xml:space="preserve"> </w:t>
      </w:r>
      <w:r w:rsidR="009A72C8" w:rsidRPr="0059593E">
        <w:rPr>
          <w:rFonts w:cs="Liberation Serif;Times New Roma"/>
          <w:sz w:val="24"/>
          <w:szCs w:val="26"/>
        </w:rPr>
        <w:t xml:space="preserve">ФГБУЗ </w:t>
      </w:r>
      <w:r w:rsidR="009A72C8">
        <w:rPr>
          <w:rFonts w:cs="Liberation Serif;Times New Roma"/>
          <w:sz w:val="24"/>
          <w:szCs w:val="26"/>
        </w:rPr>
        <w:t>Медико-санитарная часть № 32</w:t>
      </w:r>
      <w:r w:rsidR="009A72C8" w:rsidRPr="0059593E">
        <w:rPr>
          <w:rFonts w:cs="Liberation Serif;Times New Roma"/>
          <w:sz w:val="24"/>
          <w:szCs w:val="26"/>
        </w:rPr>
        <w:t xml:space="preserve"> Федерального медико-биологического агентства России</w:t>
      </w:r>
      <w:r w:rsidR="009A72C8">
        <w:rPr>
          <w:rFonts w:cs="Liberation Serif;Times New Roma"/>
          <w:sz w:val="24"/>
          <w:szCs w:val="26"/>
        </w:rPr>
        <w:t xml:space="preserve"> С.И. Шоноховой, </w:t>
      </w:r>
      <w:r w:rsidR="009A72C8" w:rsidRPr="009A72C8">
        <w:rPr>
          <w:rFonts w:cs="Liberation Serif;Times New Roma"/>
          <w:sz w:val="24"/>
          <w:szCs w:val="26"/>
        </w:rPr>
        <w:t xml:space="preserve">ФГБУЗ Медико-санитарная часть № 32 Федерального </w:t>
      </w:r>
      <w:r w:rsidR="009A72C8">
        <w:rPr>
          <w:rFonts w:cs="Liberation Serif;Times New Roma"/>
          <w:sz w:val="24"/>
          <w:szCs w:val="26"/>
        </w:rPr>
        <w:br/>
      </w:r>
      <w:r w:rsidR="009A72C8" w:rsidRPr="009A72C8">
        <w:rPr>
          <w:rFonts w:cs="Liberation Serif;Times New Roma"/>
          <w:sz w:val="24"/>
          <w:szCs w:val="26"/>
        </w:rPr>
        <w:t>медико-биологического агентства России</w:t>
      </w:r>
      <w:r w:rsidR="009A72C8">
        <w:rPr>
          <w:rFonts w:cs="Liberation Serif;Times New Roma"/>
          <w:sz w:val="24"/>
          <w:szCs w:val="26"/>
        </w:rPr>
        <w:t xml:space="preserve"> Л.О. Ревус</w:t>
      </w:r>
      <w:r w:rsidR="00CE1530" w:rsidRPr="00010DA8">
        <w:rPr>
          <w:rFonts w:cs="Liberation Serif;Times New Roma"/>
          <w:sz w:val="24"/>
          <w:szCs w:val="26"/>
        </w:rPr>
        <w:t>: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szCs w:val="26"/>
        </w:rPr>
        <w:t xml:space="preserve">1) </w:t>
      </w:r>
      <w:r w:rsidRPr="00010DA8">
        <w:rPr>
          <w:rFonts w:cs="Liberation Serif;Times New Roma"/>
          <w:color w:val="000000"/>
          <w:szCs w:val="26"/>
        </w:rPr>
        <w:t>совместное ведение детей, рожденных мате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рями с ВИЧ-инфекцией, матерями, контактными с ВИЧ-инфицированным партнером, </w:t>
      </w:r>
      <w:r w:rsidRPr="00010DA8">
        <w:rPr>
          <w:rFonts w:cs="Liberation Serif;Times New Roma"/>
          <w:color w:val="000000"/>
          <w:szCs w:val="26"/>
        </w:rPr>
        <w:t xml:space="preserve">и ВИЧ-инфицированных детей </w:t>
      </w:r>
      <w:r w:rsidR="0005077C" w:rsidRPr="00010DA8">
        <w:rPr>
          <w:rFonts w:cs="Liberation Serif;Times New Roma"/>
          <w:color w:val="000000"/>
          <w:szCs w:val="26"/>
        </w:rPr>
        <w:br/>
      </w:r>
      <w:r w:rsidRPr="00010DA8">
        <w:rPr>
          <w:rFonts w:cs="Liberation Serif;Times New Roma"/>
          <w:color w:val="000000"/>
          <w:szCs w:val="26"/>
        </w:rPr>
        <w:t>на прикрепленной территории;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szCs w:val="26"/>
        </w:rPr>
        <w:t xml:space="preserve">2) внедрение в работу </w:t>
      </w:r>
      <w:r w:rsidRPr="00010DA8">
        <w:rPr>
          <w:rFonts w:cs="Liberation Serif;Times New Roma"/>
          <w:color w:val="000000"/>
          <w:szCs w:val="26"/>
        </w:rPr>
        <w:t>алгоритм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ов</w:t>
      </w:r>
      <w:r w:rsidRPr="00010DA8">
        <w:rPr>
          <w:rFonts w:cs="Liberation Serif;Times New Roma"/>
          <w:szCs w:val="26"/>
          <w:shd w:val="clear" w:color="auto" w:fill="FFFFFF"/>
        </w:rPr>
        <w:t xml:space="preserve"> в соответствии с приложениями № 1, 3 </w:t>
      </w:r>
      <w:r w:rsidR="0005077C" w:rsidRPr="00010DA8">
        <w:rPr>
          <w:rFonts w:cs="Liberation Serif;Times New Roma"/>
          <w:szCs w:val="26"/>
          <w:shd w:val="clear" w:color="auto" w:fill="FFFFFF"/>
        </w:rPr>
        <w:br/>
      </w:r>
      <w:r w:rsidRPr="00010DA8">
        <w:rPr>
          <w:rFonts w:cs="Liberation Serif;Times New Roma"/>
          <w:szCs w:val="26"/>
          <w:shd w:val="clear" w:color="auto" w:fill="FFFFFF"/>
        </w:rPr>
        <w:t>к настоящему приказу;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szCs w:val="26"/>
        </w:rPr>
        <w:t xml:space="preserve">3) внедрение в работу плана </w:t>
      </w:r>
      <w:r w:rsidRPr="00010DA8">
        <w:rPr>
          <w:rFonts w:cs="Liberation Serif;Times New Roma"/>
          <w:color w:val="000000"/>
          <w:szCs w:val="26"/>
        </w:rPr>
        <w:t xml:space="preserve">диспансерного наблюдения </w:t>
      </w:r>
      <w:r w:rsidRPr="00010DA8">
        <w:rPr>
          <w:rFonts w:cs="Liberation Serif;Times New Roma"/>
          <w:szCs w:val="26"/>
        </w:rPr>
        <w:t xml:space="preserve">детей с ВИЧ-инфекцией </w:t>
      </w:r>
      <w:r w:rsidR="00010DA8">
        <w:rPr>
          <w:rFonts w:cs="Liberation Serif;Times New Roma"/>
          <w:szCs w:val="26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в соответствии с приложением № 5 к настоящему приказу</w:t>
      </w:r>
      <w:r w:rsidRPr="00010DA8">
        <w:rPr>
          <w:rFonts w:cs="Liberation Serif;Times New Roma"/>
          <w:szCs w:val="26"/>
        </w:rPr>
        <w:t>;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szCs w:val="26"/>
        </w:rPr>
        <w:lastRenderedPageBreak/>
        <w:t>4)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 внедрение в работу формы комиссионного заключения о снятии ребенка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с диспансерного учета по перинатальному контакту по ВИЧ-инфекции,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в соответствии с приложением № 2 к настоящему приказу;</w:t>
      </w:r>
    </w:p>
    <w:p w:rsidR="00391B46" w:rsidRPr="00010DA8" w:rsidRDefault="00CE1530">
      <w:pPr>
        <w:ind w:firstLine="600"/>
        <w:jc w:val="both"/>
        <w:rPr>
          <w:szCs w:val="26"/>
          <w:shd w:val="clear" w:color="auto" w:fill="FFFFFF"/>
        </w:rPr>
      </w:pPr>
      <w:r w:rsidRPr="00010DA8">
        <w:rPr>
          <w:color w:val="000000"/>
          <w:szCs w:val="26"/>
          <w:shd w:val="clear" w:color="auto" w:fill="FFFFFF"/>
        </w:rPr>
        <w:t xml:space="preserve">5) внедрение в работу формы комиссионного заключения о снятии ребенка </w:t>
      </w:r>
      <w:r w:rsidR="0005077C" w:rsidRPr="00010DA8">
        <w:rPr>
          <w:color w:val="000000"/>
          <w:szCs w:val="26"/>
          <w:shd w:val="clear" w:color="auto" w:fill="FFFFFF"/>
        </w:rPr>
        <w:br/>
      </w:r>
      <w:r w:rsidRPr="00010DA8">
        <w:rPr>
          <w:color w:val="000000"/>
          <w:szCs w:val="26"/>
          <w:shd w:val="clear" w:color="auto" w:fill="FFFFFF"/>
        </w:rPr>
        <w:t xml:space="preserve">с диспансерного учета по риску инфицирования ВИЧ, в соответствии с приложением </w:t>
      </w:r>
      <w:r w:rsidR="009A72C8">
        <w:rPr>
          <w:color w:val="000000"/>
          <w:szCs w:val="26"/>
          <w:shd w:val="clear" w:color="auto" w:fill="FFFFFF"/>
        </w:rPr>
        <w:br/>
      </w:r>
      <w:r w:rsidRPr="00010DA8">
        <w:rPr>
          <w:color w:val="000000"/>
          <w:szCs w:val="26"/>
          <w:shd w:val="clear" w:color="auto" w:fill="FFFFFF"/>
        </w:rPr>
        <w:t>№ 4 к настоящему приказу;</w:t>
      </w:r>
    </w:p>
    <w:p w:rsidR="00391B46" w:rsidRPr="00010DA8" w:rsidRDefault="00CE1530">
      <w:pPr>
        <w:pStyle w:val="20"/>
        <w:spacing w:before="0" w:after="0"/>
        <w:ind w:firstLine="600"/>
        <w:jc w:val="both"/>
        <w:rPr>
          <w:sz w:val="24"/>
          <w:szCs w:val="26"/>
        </w:rPr>
      </w:pPr>
      <w:r w:rsidRPr="00010DA8">
        <w:rPr>
          <w:rFonts w:cs="Liberation Serif;Times New Roma"/>
          <w:color w:val="000000"/>
          <w:sz w:val="24"/>
          <w:szCs w:val="26"/>
          <w:shd w:val="clear" w:color="auto" w:fill="FFFFFF"/>
        </w:rPr>
        <w:t xml:space="preserve">6) </w:t>
      </w:r>
      <w:r w:rsidRPr="00010DA8">
        <w:rPr>
          <w:rFonts w:cs="Liberation Serif;Times New Roma"/>
          <w:sz w:val="24"/>
          <w:szCs w:val="26"/>
        </w:rPr>
        <w:t xml:space="preserve"> </w:t>
      </w:r>
      <w:r w:rsidRPr="00010DA8">
        <w:rPr>
          <w:rFonts w:eastAsia="Liberation Serif;Times New Roma" w:cs="Liberation Serif;Times New Roma"/>
          <w:sz w:val="24"/>
          <w:szCs w:val="26"/>
          <w:shd w:val="clear" w:color="auto" w:fill="FFFFFF"/>
        </w:rPr>
        <w:t>проведение обследования детей до 18 лет, рожденных до постановки диагноза «ВИЧ-инфекция» у матери, на наличие ВИЧ-инфекции;</w:t>
      </w:r>
    </w:p>
    <w:p w:rsidR="00391B46" w:rsidRPr="00010DA8" w:rsidRDefault="00CE1530">
      <w:pPr>
        <w:ind w:firstLine="567"/>
        <w:jc w:val="both"/>
        <w:rPr>
          <w:rFonts w:cs="Liberation Serif;Times New Roma"/>
          <w:szCs w:val="26"/>
        </w:rPr>
      </w:pPr>
      <w:r w:rsidRPr="00010DA8">
        <w:rPr>
          <w:rFonts w:eastAsia="Liberation Serif;Times New Roma" w:cs="Liberation Serif;Times New Roma"/>
          <w:szCs w:val="26"/>
          <w:shd w:val="clear" w:color="auto" w:fill="FFFFFF"/>
        </w:rPr>
        <w:t xml:space="preserve">7) </w:t>
      </w:r>
      <w:r w:rsidRPr="00010DA8">
        <w:rPr>
          <w:rFonts w:cs="Liberation Serif;Times New Roma"/>
          <w:szCs w:val="26"/>
        </w:rPr>
        <w:t>обеспечить проведение обследования детского населения на наличие ВИЧ-инфекции в соответствии с приложением № 6 к настоящему приказу;</w:t>
      </w:r>
    </w:p>
    <w:p w:rsidR="00391B46" w:rsidRPr="00010DA8" w:rsidRDefault="00CE1530">
      <w:pPr>
        <w:ind w:firstLine="567"/>
        <w:jc w:val="both"/>
        <w:rPr>
          <w:rFonts w:cs="Liberation Serif;Times New Roma"/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 xml:space="preserve">8) </w:t>
      </w:r>
      <w:r w:rsidRPr="00010DA8">
        <w:rPr>
          <w:rFonts w:cs="Liberation Serif;Times New Roma"/>
          <w:szCs w:val="26"/>
        </w:rPr>
        <w:t xml:space="preserve">рекомендовать только защищенные половые контакты матерям, у которых была исключена ВИЧ-инфекция в акушерском стационаре (поступившие на роды </w:t>
      </w:r>
      <w:r w:rsidR="00010DA8">
        <w:rPr>
          <w:rFonts w:cs="Liberation Serif;Times New Roma"/>
          <w:szCs w:val="26"/>
        </w:rPr>
        <w:br/>
      </w:r>
      <w:r w:rsidRPr="00010DA8">
        <w:rPr>
          <w:rFonts w:cs="Liberation Serif;Times New Roma"/>
          <w:szCs w:val="26"/>
        </w:rPr>
        <w:t xml:space="preserve">без обследования на ВИЧ полового партнера) на весь период грудного вскармливания ребенка </w:t>
      </w:r>
      <w:r w:rsidR="009A72C8">
        <w:rPr>
          <w:rFonts w:cs="Liberation Serif;Times New Roma"/>
          <w:szCs w:val="26"/>
        </w:rPr>
        <w:br/>
      </w:r>
      <w:r w:rsidRPr="00010DA8">
        <w:rPr>
          <w:rFonts w:cs="Liberation Serif;Times New Roma"/>
          <w:szCs w:val="26"/>
        </w:rPr>
        <w:t>до предоставления результатов обследования на ВИЧ-инфекцию полового партнера;</w:t>
      </w:r>
    </w:p>
    <w:p w:rsidR="00391B46" w:rsidRPr="00010DA8" w:rsidRDefault="00CE1530">
      <w:pPr>
        <w:ind w:firstLine="567"/>
        <w:jc w:val="both"/>
        <w:rPr>
          <w:rFonts w:cs="Liberation Serif;Times New Roma"/>
          <w:szCs w:val="26"/>
          <w:shd w:val="clear" w:color="auto" w:fill="FF3838"/>
        </w:rPr>
      </w:pPr>
      <w:r w:rsidRPr="00010DA8">
        <w:rPr>
          <w:rFonts w:cs="Liberation Serif;Times New Roma"/>
          <w:szCs w:val="26"/>
        </w:rPr>
        <w:t>9) организовать</w:t>
      </w:r>
      <w:r w:rsidRPr="00010DA8">
        <w:rPr>
          <w:rFonts w:cs="Liberation Serif;Times New Roma"/>
          <w:color w:val="000000"/>
          <w:szCs w:val="26"/>
        </w:rPr>
        <w:t xml:space="preserve"> неврологическое обследование и проведение МРТ головного мозга </w:t>
      </w:r>
      <w:r w:rsidR="00A1069F">
        <w:rPr>
          <w:rFonts w:cs="Liberation Serif;Times New Roma"/>
          <w:color w:val="000000"/>
          <w:szCs w:val="26"/>
        </w:rPr>
        <w:br/>
      </w:r>
      <w:r w:rsidRPr="00010DA8">
        <w:rPr>
          <w:rFonts w:cs="Liberation Serif;Times New Roma"/>
          <w:color w:val="000000"/>
          <w:szCs w:val="26"/>
        </w:rPr>
        <w:t>у детей с ВИЧ-инфекцией;</w:t>
      </w:r>
    </w:p>
    <w:p w:rsidR="00391B46" w:rsidRPr="00010DA8" w:rsidRDefault="00CE1530">
      <w:pPr>
        <w:ind w:firstLine="567"/>
        <w:jc w:val="both"/>
        <w:rPr>
          <w:rFonts w:cs="Liberation Serif;Times New Roma"/>
          <w:szCs w:val="26"/>
        </w:rPr>
      </w:pPr>
      <w:r w:rsidRPr="00010DA8">
        <w:rPr>
          <w:rFonts w:cs="Liberation Serif;Times New Roma"/>
          <w:szCs w:val="26"/>
        </w:rPr>
        <w:t>10) организовать проведение медицинской реабилитации сопутствующих заболеваний, неврологической и нейрокогнитивной патологии у детей с ВИЧ-инфекцией;</w:t>
      </w:r>
    </w:p>
    <w:p w:rsidR="00391B46" w:rsidRPr="00010DA8" w:rsidRDefault="00CE1530">
      <w:pPr>
        <w:ind w:firstLine="567"/>
        <w:jc w:val="both"/>
        <w:rPr>
          <w:rFonts w:cs="Liberation Serif;Times New Roma"/>
          <w:szCs w:val="26"/>
          <w:shd w:val="clear" w:color="auto" w:fill="FF3838"/>
        </w:rPr>
      </w:pPr>
      <w:r w:rsidRPr="00010DA8">
        <w:rPr>
          <w:rFonts w:eastAsia="Liberation Serif;Times New Roma" w:cs="Liberation Serif;Times New Roma"/>
          <w:szCs w:val="26"/>
          <w:shd w:val="clear" w:color="auto" w:fill="FFFFFF"/>
        </w:rPr>
        <w:t xml:space="preserve">11) </w:t>
      </w:r>
      <w:r w:rsidRPr="00010DA8">
        <w:rPr>
          <w:rFonts w:eastAsia="Liberation Serif;Times New Roma" w:cs="Liberation Serif;Times New Roma"/>
          <w:szCs w:val="26"/>
        </w:rPr>
        <w:t xml:space="preserve">взаимодействие с учреждениями социальной политики и Территориальной комиссией по делам несовершеннолетних и защите их прав при выявлении семей, находящихся в трудной жизненной ситуации, и обстоятельств, свидетельствующих </w:t>
      </w:r>
      <w:r w:rsidR="0005077C" w:rsidRPr="00010DA8">
        <w:rPr>
          <w:rFonts w:eastAsia="Liberation Serif;Times New Roma" w:cs="Liberation Serif;Times New Roma"/>
          <w:szCs w:val="26"/>
        </w:rPr>
        <w:br/>
      </w:r>
      <w:r w:rsidRPr="00010DA8">
        <w:rPr>
          <w:rFonts w:eastAsia="Liberation Serif;Times New Roma" w:cs="Liberation Serif;Times New Roma"/>
          <w:szCs w:val="26"/>
        </w:rPr>
        <w:t>о нахождении семьи в социально-опасном положении;</w:t>
      </w:r>
    </w:p>
    <w:p w:rsidR="00391B46" w:rsidRPr="00010DA8" w:rsidRDefault="00CE1530">
      <w:pPr>
        <w:ind w:firstLine="567"/>
        <w:jc w:val="both"/>
        <w:rPr>
          <w:sz w:val="22"/>
          <w:shd w:val="clear" w:color="auto" w:fill="FFFFFF"/>
        </w:rPr>
      </w:pP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12) оперативный ввод информации в Программные средства ГАУЗ СО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«ОЦ СПИД» (Баз данных «Клиника», «АС-ДНК»). </w:t>
      </w:r>
    </w:p>
    <w:p w:rsidR="00391B46" w:rsidRPr="00010DA8" w:rsidRDefault="00CE1530">
      <w:pPr>
        <w:ind w:firstLine="567"/>
        <w:jc w:val="both"/>
        <w:rPr>
          <w:szCs w:val="26"/>
        </w:rPr>
      </w:pP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7. Приказ Министерства здравоохранения Свердловской области от 13.01.2014 </w:t>
      </w:r>
      <w:r w:rsidR="0005077C" w:rsidRP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№ 19-п «О совершенствовании мероприятий по улучшению качества диспансеризации детей, рожденных ВИЧ-инфицированными матерями и ВИЧ-инфицированных детей </w:t>
      </w:r>
      <w:r w:rsidR="00010DA8">
        <w:rPr>
          <w:rFonts w:cs="Liberation Serif;Times New Roma"/>
          <w:color w:val="000000"/>
          <w:szCs w:val="26"/>
          <w:shd w:val="clear" w:color="auto" w:fill="FFFFFF"/>
        </w:rPr>
        <w:br/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>в муниципальных образованиях Свердловской области»</w:t>
      </w:r>
      <w:r w:rsidR="00AB77C0">
        <w:rPr>
          <w:rFonts w:cs="Liberation Serif;Times New Roma"/>
          <w:color w:val="000000"/>
          <w:szCs w:val="26"/>
          <w:shd w:val="clear" w:color="auto" w:fill="FFFFFF"/>
        </w:rPr>
        <w:t>(«</w:t>
      </w:r>
      <w:r w:rsidR="00F21107">
        <w:rPr>
          <w:rFonts w:cs="Liberation Serif;Times New Roma"/>
          <w:color w:val="000000"/>
          <w:szCs w:val="26"/>
          <w:shd w:val="clear" w:color="auto" w:fill="FFFFFF"/>
        </w:rPr>
        <w:t>Официальный интернет-портал правовой</w:t>
      </w:r>
      <w:r w:rsidR="00AB77C0">
        <w:rPr>
          <w:rFonts w:cs="Liberation Serif;Times New Roma"/>
          <w:color w:val="000000"/>
          <w:szCs w:val="26"/>
          <w:shd w:val="clear" w:color="auto" w:fill="FFFFFF"/>
        </w:rPr>
        <w:t xml:space="preserve"> информации Свердловской области»</w:t>
      </w:r>
      <w:r w:rsidR="00AB77C0" w:rsidRPr="00AB77C0">
        <w:t xml:space="preserve"> </w:t>
      </w:r>
      <w:r w:rsidR="00AB77C0" w:rsidRPr="00AB77C0">
        <w:rPr>
          <w:rFonts w:cs="Liberation Serif;Times New Roma"/>
          <w:color w:val="000000"/>
          <w:szCs w:val="26"/>
          <w:shd w:val="clear" w:color="auto" w:fill="FFFFFF"/>
        </w:rPr>
        <w:t>(www.pravo.gov66.ru</w:t>
      </w:r>
      <w:r w:rsidR="00AB77C0">
        <w:rPr>
          <w:rFonts w:cs="Liberation Serif;Times New Roma"/>
          <w:color w:val="000000"/>
          <w:szCs w:val="26"/>
          <w:shd w:val="clear" w:color="auto" w:fill="FFFFFF"/>
        </w:rPr>
        <w:t xml:space="preserve">), 2014, 10 ноября, </w:t>
      </w:r>
      <w:r w:rsidR="00F21107">
        <w:rPr>
          <w:rFonts w:cs="Liberation Serif;Times New Roma"/>
          <w:color w:val="000000"/>
          <w:szCs w:val="26"/>
          <w:shd w:val="clear" w:color="auto" w:fill="FFFFFF"/>
        </w:rPr>
        <w:br/>
      </w:r>
      <w:r w:rsidR="00AB77C0">
        <w:rPr>
          <w:rFonts w:cs="Liberation Serif;Times New Roma"/>
          <w:color w:val="000000"/>
          <w:szCs w:val="26"/>
          <w:shd w:val="clear" w:color="auto" w:fill="FFFFFF"/>
        </w:rPr>
        <w:t>№ 2839)</w:t>
      </w:r>
      <w:r w:rsidRPr="00010DA8">
        <w:rPr>
          <w:rFonts w:cs="Liberation Serif;Times New Roma"/>
          <w:color w:val="000000"/>
          <w:szCs w:val="26"/>
          <w:shd w:val="clear" w:color="auto" w:fill="FFFFFF"/>
        </w:rPr>
        <w:t xml:space="preserve"> признать утратившим силу.</w:t>
      </w:r>
    </w:p>
    <w:p w:rsidR="00391B46" w:rsidRPr="00010DA8" w:rsidRDefault="00F21107">
      <w:pPr>
        <w:ind w:firstLine="600"/>
        <w:jc w:val="both"/>
        <w:rPr>
          <w:sz w:val="22"/>
        </w:rPr>
      </w:pPr>
      <w:r>
        <w:rPr>
          <w:rFonts w:cs="Liberation Serif;Times New Roma"/>
          <w:szCs w:val="26"/>
          <w:shd w:val="clear" w:color="auto" w:fill="FFFFFF"/>
        </w:rPr>
        <w:t>8. Настоящий п</w:t>
      </w:r>
      <w:r w:rsidR="00CE1530" w:rsidRPr="00010DA8">
        <w:rPr>
          <w:rFonts w:cs="Liberation Serif;Times New Roma"/>
          <w:szCs w:val="26"/>
          <w:shd w:val="clear" w:color="auto" w:fill="FFFFFF"/>
        </w:rPr>
        <w:t>риказ опубликовать на «Официальном интернет- портале правовой информации Свердловской области» (</w:t>
      </w:r>
      <w:r w:rsidR="009A72C8" w:rsidRPr="009A72C8">
        <w:rPr>
          <w:rFonts w:cs="Liberation Serif;Times New Roma"/>
          <w:szCs w:val="26"/>
          <w:shd w:val="clear" w:color="auto" w:fill="FFFFFF"/>
        </w:rPr>
        <w:t>www.pravo.ru</w:t>
      </w:r>
      <w:r w:rsidR="00CE1530" w:rsidRPr="00010DA8">
        <w:rPr>
          <w:rFonts w:cs="Liberation Serif;Times New Roma"/>
          <w:szCs w:val="26"/>
          <w:shd w:val="clear" w:color="auto" w:fill="FFFFFF"/>
        </w:rPr>
        <w:t>) «Официальном интернет-портале правовой информации Свердловской области» (</w:t>
      </w:r>
      <w:r w:rsidR="009A72C8" w:rsidRPr="009A72C8">
        <w:rPr>
          <w:rFonts w:cs="Liberation Serif;Times New Roma"/>
          <w:szCs w:val="26"/>
          <w:shd w:val="clear" w:color="auto" w:fill="FFFFFF"/>
        </w:rPr>
        <w:t>www.pravo.gov66.ru</w:t>
      </w:r>
      <w:r w:rsidR="00CE1530" w:rsidRPr="00010DA8">
        <w:rPr>
          <w:rFonts w:cs="Liberation Serif;Times New Roma"/>
          <w:szCs w:val="26"/>
          <w:shd w:val="clear" w:color="auto" w:fill="FFFFFF"/>
        </w:rPr>
        <w:t>).</w:t>
      </w:r>
    </w:p>
    <w:p w:rsidR="00391B46" w:rsidRPr="00010DA8" w:rsidRDefault="00CE1530">
      <w:pPr>
        <w:ind w:firstLine="600"/>
        <w:jc w:val="both"/>
        <w:rPr>
          <w:rFonts w:cs="Liberation Serif;Times New Roma"/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 xml:space="preserve">9.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</w:t>
      </w:r>
      <w:r w:rsidR="00010DA8">
        <w:rPr>
          <w:rFonts w:cs="Liberation Serif;Times New Roma"/>
          <w:szCs w:val="26"/>
          <w:shd w:val="clear" w:color="auto" w:fill="FFFFFF"/>
        </w:rPr>
        <w:br/>
      </w:r>
      <w:r w:rsidRPr="00010DA8">
        <w:rPr>
          <w:rFonts w:cs="Liberation Serif;Times New Roma"/>
          <w:szCs w:val="26"/>
          <w:shd w:val="clear" w:color="auto" w:fill="FFFFFF"/>
        </w:rPr>
        <w:t>в течение семи дней с момента опубликования.</w:t>
      </w:r>
    </w:p>
    <w:p w:rsidR="00391B46" w:rsidRPr="00010DA8" w:rsidRDefault="00CE1530">
      <w:pPr>
        <w:ind w:firstLine="600"/>
        <w:jc w:val="both"/>
        <w:rPr>
          <w:rFonts w:cs="Liberation Serif;Times New Roma"/>
          <w:szCs w:val="26"/>
          <w:shd w:val="clear" w:color="auto" w:fill="FFFFFF"/>
        </w:rPr>
      </w:pPr>
      <w:r w:rsidRPr="00010DA8">
        <w:rPr>
          <w:rFonts w:cs="Liberation Serif;Times New Roma"/>
          <w:szCs w:val="26"/>
          <w:shd w:val="clear" w:color="auto" w:fill="FFFFFF"/>
        </w:rPr>
        <w:t xml:space="preserve">10. Контроль за исполнением </w:t>
      </w:r>
      <w:r w:rsidR="00A2265C">
        <w:rPr>
          <w:rFonts w:cs="Liberation Serif;Times New Roma"/>
          <w:szCs w:val="26"/>
          <w:shd w:val="clear" w:color="auto" w:fill="FFFFFF"/>
        </w:rPr>
        <w:t xml:space="preserve">настоящего </w:t>
      </w:r>
      <w:bookmarkStart w:id="0" w:name="_GoBack"/>
      <w:bookmarkEnd w:id="0"/>
      <w:r w:rsidRPr="00010DA8">
        <w:rPr>
          <w:rFonts w:cs="Liberation Serif;Times New Roma"/>
          <w:szCs w:val="26"/>
          <w:shd w:val="clear" w:color="auto" w:fill="FFFFFF"/>
        </w:rPr>
        <w:t>приказа возложить на Заместителя Министра здравоохранения Свердловской области Е.А. Чадову.</w:t>
      </w:r>
    </w:p>
    <w:p w:rsidR="00391B46" w:rsidRPr="00010DA8" w:rsidRDefault="00391B46">
      <w:pPr>
        <w:jc w:val="both"/>
        <w:rPr>
          <w:rFonts w:cs="Liberation Serif;Times New Roma"/>
          <w:szCs w:val="26"/>
          <w:shd w:val="clear" w:color="auto" w:fill="FFFFD7"/>
        </w:rPr>
      </w:pPr>
    </w:p>
    <w:p w:rsidR="00391B46" w:rsidRPr="00010DA8" w:rsidRDefault="00391B46">
      <w:pPr>
        <w:jc w:val="both"/>
        <w:rPr>
          <w:rFonts w:cs="Liberation Serif;Times New Roma"/>
          <w:szCs w:val="26"/>
          <w:shd w:val="clear" w:color="auto" w:fill="FFFFD7"/>
        </w:rPr>
      </w:pPr>
    </w:p>
    <w:p w:rsidR="00391B46" w:rsidRPr="00010DA8" w:rsidRDefault="00CE1530">
      <w:pPr>
        <w:jc w:val="both"/>
        <w:rPr>
          <w:rFonts w:cs="Liberation Serif;Times New Roma"/>
          <w:szCs w:val="26"/>
        </w:rPr>
      </w:pPr>
      <w:r w:rsidRPr="00010DA8">
        <w:rPr>
          <w:rFonts w:cs="Liberation Serif;Times New Roma"/>
          <w:szCs w:val="26"/>
        </w:rPr>
        <w:t xml:space="preserve">Министр                                                                                                               </w:t>
      </w:r>
      <w:r w:rsidR="009A72C8">
        <w:rPr>
          <w:rFonts w:cs="Liberation Serif;Times New Roma"/>
          <w:szCs w:val="26"/>
        </w:rPr>
        <w:t xml:space="preserve">             </w:t>
      </w:r>
      <w:r w:rsidRPr="00010DA8">
        <w:rPr>
          <w:rFonts w:cs="Liberation Serif;Times New Roma"/>
          <w:szCs w:val="26"/>
        </w:rPr>
        <w:t>А.А. Карлов</w:t>
      </w:r>
    </w:p>
    <w:p w:rsidR="00391B46" w:rsidRDefault="00391B46" w:rsidP="0005077C">
      <w:pPr>
        <w:jc w:val="both"/>
        <w:rPr>
          <w:rFonts w:cs="Liberation Serif;Times New Roma"/>
          <w:sz w:val="26"/>
          <w:szCs w:val="26"/>
        </w:rPr>
      </w:pPr>
    </w:p>
    <w:p w:rsidR="0005077C" w:rsidRDefault="0005077C" w:rsidP="0005077C">
      <w:pPr>
        <w:jc w:val="both"/>
        <w:rPr>
          <w:rFonts w:cs="Liberation Serif;Times New Roma"/>
          <w:b/>
          <w:color w:val="000000"/>
          <w:sz w:val="26"/>
          <w:szCs w:val="26"/>
        </w:rPr>
      </w:pPr>
    </w:p>
    <w:p w:rsidR="00010DA8" w:rsidRDefault="00010DA8" w:rsidP="0005077C">
      <w:pPr>
        <w:jc w:val="both"/>
        <w:rPr>
          <w:rFonts w:cs="Liberation Serif;Times New Roma"/>
          <w:b/>
          <w:color w:val="000000"/>
          <w:sz w:val="26"/>
          <w:szCs w:val="26"/>
        </w:rPr>
      </w:pPr>
    </w:p>
    <w:p w:rsidR="00010DA8" w:rsidRDefault="00010DA8" w:rsidP="0005077C">
      <w:pPr>
        <w:jc w:val="both"/>
        <w:rPr>
          <w:rFonts w:cs="Liberation Serif;Times New Roma"/>
          <w:b/>
          <w:color w:val="000000"/>
          <w:sz w:val="26"/>
          <w:szCs w:val="26"/>
        </w:rPr>
      </w:pPr>
    </w:p>
    <w:p w:rsidR="00010DA8" w:rsidRDefault="00010DA8" w:rsidP="0005077C">
      <w:pPr>
        <w:jc w:val="both"/>
        <w:rPr>
          <w:rFonts w:cs="Liberation Serif;Times New Roma"/>
          <w:b/>
          <w:color w:val="000000"/>
          <w:sz w:val="26"/>
          <w:szCs w:val="26"/>
        </w:rPr>
      </w:pPr>
    </w:p>
    <w:p w:rsidR="00010DA8" w:rsidRDefault="00010DA8" w:rsidP="0005077C">
      <w:pPr>
        <w:jc w:val="both"/>
        <w:rPr>
          <w:rFonts w:cs="Liberation Serif;Times New Roma"/>
          <w:b/>
          <w:color w:val="000000"/>
          <w:sz w:val="26"/>
          <w:szCs w:val="26"/>
        </w:rPr>
      </w:pPr>
    </w:p>
    <w:p w:rsidR="00010DA8" w:rsidRDefault="00010DA8" w:rsidP="0005077C">
      <w:pPr>
        <w:jc w:val="both"/>
        <w:rPr>
          <w:rFonts w:cs="Liberation Serif;Times New Roma"/>
          <w:b/>
          <w:color w:val="000000"/>
          <w:sz w:val="26"/>
          <w:szCs w:val="26"/>
        </w:rPr>
      </w:pPr>
    </w:p>
    <w:p w:rsidR="00010DA8" w:rsidRDefault="00010DA8" w:rsidP="0005077C">
      <w:pPr>
        <w:jc w:val="both"/>
        <w:rPr>
          <w:rFonts w:cs="Liberation Serif;Times New Roma"/>
          <w:b/>
          <w:color w:val="000000"/>
          <w:sz w:val="26"/>
          <w:szCs w:val="26"/>
        </w:rPr>
      </w:pPr>
    </w:p>
    <w:p w:rsidR="00010DA8" w:rsidRDefault="00010DA8" w:rsidP="0005077C">
      <w:pPr>
        <w:jc w:val="both"/>
        <w:rPr>
          <w:rFonts w:cs="Liberation Serif;Times New Roma"/>
          <w:b/>
          <w:color w:val="000000"/>
          <w:sz w:val="26"/>
          <w:szCs w:val="26"/>
        </w:rPr>
      </w:pPr>
    </w:p>
    <w:p w:rsidR="00010DA8" w:rsidRDefault="00010DA8" w:rsidP="0005077C">
      <w:pPr>
        <w:jc w:val="both"/>
        <w:rPr>
          <w:rFonts w:cs="Liberation Serif;Times New Roma"/>
          <w:b/>
          <w:color w:val="000000"/>
          <w:sz w:val="26"/>
          <w:szCs w:val="26"/>
        </w:rPr>
      </w:pP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lastRenderedPageBreak/>
        <w:t xml:space="preserve">Приложение №1 к приказу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Министерства здравоохранения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Свердловской области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от________ № ______</w:t>
      </w:r>
    </w:p>
    <w:p w:rsidR="00391B46" w:rsidRPr="00010DA8" w:rsidRDefault="00391B46">
      <w:pPr>
        <w:ind w:firstLine="567"/>
        <w:jc w:val="both"/>
        <w:rPr>
          <w:rFonts w:cs="Liberation Serif"/>
        </w:rPr>
      </w:pPr>
    </w:p>
    <w:p w:rsidR="00391B46" w:rsidRPr="00010DA8" w:rsidRDefault="00CE1530">
      <w:pPr>
        <w:jc w:val="center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b/>
          <w:bCs/>
          <w:color w:val="000000"/>
          <w:shd w:val="clear" w:color="auto" w:fill="FFFFFF"/>
        </w:rPr>
        <w:t>Алгоритм диспансерного наблюдения детей, рожденных от матерей</w:t>
      </w:r>
    </w:p>
    <w:p w:rsidR="00391B46" w:rsidRPr="00010DA8" w:rsidRDefault="00CE1530">
      <w:pPr>
        <w:jc w:val="center"/>
        <w:rPr>
          <w:rFonts w:cs="Liberation Serif"/>
          <w:b/>
          <w:bCs/>
          <w:color w:val="000000"/>
          <w:shd w:val="clear" w:color="auto" w:fill="FFFFFF"/>
        </w:rPr>
      </w:pPr>
      <w:r w:rsidRPr="00010DA8">
        <w:rPr>
          <w:rFonts w:cs="Liberation Serif"/>
          <w:b/>
          <w:bCs/>
          <w:color w:val="000000"/>
          <w:shd w:val="clear" w:color="auto" w:fill="FFFFFF"/>
        </w:rPr>
        <w:t>с ВИЧ-инфекцией</w:t>
      </w:r>
    </w:p>
    <w:p w:rsidR="00391B46" w:rsidRPr="00010DA8" w:rsidRDefault="00391B46">
      <w:pPr>
        <w:jc w:val="center"/>
        <w:rPr>
          <w:rFonts w:cs="Liberation Serif"/>
          <w:b/>
          <w:bCs/>
          <w:color w:val="000000"/>
          <w:shd w:val="clear" w:color="auto" w:fill="FFFFFF"/>
        </w:rPr>
      </w:pPr>
    </w:p>
    <w:p w:rsidR="00391B46" w:rsidRPr="0059593E" w:rsidRDefault="00CE1530" w:rsidP="0059593E">
      <w:pPr>
        <w:pStyle w:val="ab"/>
        <w:numPr>
          <w:ilvl w:val="0"/>
          <w:numId w:val="6"/>
        </w:numPr>
        <w:tabs>
          <w:tab w:val="left" w:pos="1092"/>
        </w:tabs>
        <w:ind w:left="0" w:firstLine="709"/>
        <w:jc w:val="both"/>
        <w:rPr>
          <w:rFonts w:cs="Liberation Serif"/>
        </w:rPr>
      </w:pPr>
      <w:r w:rsidRPr="0059593E">
        <w:rPr>
          <w:rFonts w:cs="Liberation Serif"/>
          <w:color w:val="000000"/>
        </w:rPr>
        <w:t xml:space="preserve">Диспансерное наблюдение детей, рожденных ВИЧ-инфицированными матерями, осуществляется врачом-педиатром детской поликлиники по месту жительства совместно </w:t>
      </w:r>
      <w:r w:rsidR="00010DA8" w:rsidRPr="0059593E">
        <w:rPr>
          <w:rFonts w:cs="Liberation Serif"/>
          <w:color w:val="000000"/>
        </w:rPr>
        <w:br/>
      </w:r>
      <w:r w:rsidRPr="0059593E">
        <w:rPr>
          <w:rFonts w:cs="Liberation Serif"/>
          <w:color w:val="000000"/>
        </w:rPr>
        <w:t>с врачом-инфекционистом по месту наблюдения</w:t>
      </w:r>
      <w:r w:rsidRPr="0059593E">
        <w:rPr>
          <w:rFonts w:cs="Liberation Serif"/>
          <w:color w:val="000000"/>
          <w:shd w:val="clear" w:color="auto" w:fill="FFFFFF"/>
        </w:rPr>
        <w:t xml:space="preserve"> (ГАУЗ СО «ОЦ СПИД</w:t>
      </w:r>
      <w:r w:rsidR="00010DA8" w:rsidRPr="0059593E">
        <w:rPr>
          <w:rFonts w:cs="Liberation Serif"/>
          <w:color w:val="000000"/>
          <w:shd w:val="clear" w:color="auto" w:fill="FFFFFF"/>
        </w:rPr>
        <w:t>»</w:t>
      </w:r>
      <w:r w:rsidRPr="0059593E">
        <w:rPr>
          <w:rFonts w:cs="Liberation Serif"/>
          <w:color w:val="000000"/>
          <w:shd w:val="clear" w:color="auto" w:fill="FFFFFF"/>
        </w:rPr>
        <w:t xml:space="preserve"> и его филиалы, кабинеты инфекционных заболеваний (далее - КИЗ), клинико-диагностические кабинеты (далее — КДК)).</w:t>
      </w:r>
    </w:p>
    <w:p w:rsidR="00391B46" w:rsidRPr="00010DA8" w:rsidRDefault="00AB77C0">
      <w:pPr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t>В детской поликлинике приказом главного врача</w:t>
      </w:r>
      <w:r w:rsidR="00CE1530" w:rsidRPr="00010DA8">
        <w:rPr>
          <w:rFonts w:cs="Liberation Serif"/>
          <w:color w:val="000000"/>
        </w:rPr>
        <w:t xml:space="preserve"> назначается ответственный специалист по вопросам ВИЧ-инфекции</w:t>
      </w:r>
      <w:r>
        <w:rPr>
          <w:rFonts w:cs="Liberation Serif"/>
          <w:color w:val="000000"/>
        </w:rPr>
        <w:t xml:space="preserve"> (далее – ответственный специалист)</w:t>
      </w:r>
      <w:r w:rsidR="00CE1530" w:rsidRPr="00010DA8">
        <w:rPr>
          <w:rFonts w:cs="Liberation Serif"/>
          <w:color w:val="000000"/>
        </w:rPr>
        <w:t>. Ответственный специалист проводит анализ работы по наблюдению детей с перинатальным контактом по ВИЧ-инфекции, контроль за своевременной постановкой и снятием с диспансерного учета.</w:t>
      </w:r>
    </w:p>
    <w:p w:rsidR="00391B46" w:rsidRPr="00010DA8" w:rsidRDefault="00CE1530">
      <w:pPr>
        <w:ind w:firstLine="709"/>
        <w:jc w:val="both"/>
        <w:rPr>
          <w:rFonts w:cs="Liberation Serif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Врач-инфекционист предоставляет ответственному специалисту информацию </w:t>
      </w:r>
      <w:r w:rsidR="009A72C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о новорожденном с перинатальным контактом по ВИЧ-инфекции.</w:t>
      </w:r>
    </w:p>
    <w:p w:rsidR="00391B46" w:rsidRPr="00010DA8" w:rsidRDefault="00CE1530">
      <w:pPr>
        <w:ind w:firstLine="709"/>
        <w:jc w:val="both"/>
        <w:rPr>
          <w:rFonts w:cs="Liberation Serif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>О</w:t>
      </w:r>
      <w:r w:rsidRPr="00010DA8">
        <w:rPr>
          <w:rFonts w:cs="Liberation Serif"/>
          <w:shd w:val="clear" w:color="auto" w:fill="FFFFFF"/>
        </w:rPr>
        <w:t xml:space="preserve">тветственный специалист формирует группу диспансерного наблюдения </w:t>
      </w:r>
      <w:r w:rsidR="0005077C" w:rsidRPr="00010DA8">
        <w:rPr>
          <w:rFonts w:cs="Liberation Serif"/>
          <w:shd w:val="clear" w:color="auto" w:fill="FFFFFF"/>
        </w:rPr>
        <w:br/>
      </w:r>
      <w:r w:rsidRPr="00010DA8">
        <w:rPr>
          <w:rFonts w:cs="Liberation Serif"/>
          <w:shd w:val="clear" w:color="auto" w:fill="FFFFFF"/>
        </w:rPr>
        <w:t xml:space="preserve">по результатам анализа выписок новорожденных из родильного дома, а также полученной </w:t>
      </w:r>
      <w:r w:rsidR="00AB77C0">
        <w:rPr>
          <w:rFonts w:cs="Liberation Serif"/>
          <w:color w:val="000000"/>
          <w:shd w:val="clear" w:color="auto" w:fill="FFFFFF"/>
        </w:rPr>
        <w:t>информации о новорожденных</w:t>
      </w:r>
      <w:r w:rsidRPr="00010DA8">
        <w:rPr>
          <w:rFonts w:cs="Liberation Serif"/>
          <w:color w:val="000000"/>
          <w:shd w:val="clear" w:color="auto" w:fill="FFFFFF"/>
        </w:rPr>
        <w:t xml:space="preserve"> с перината</w:t>
      </w:r>
      <w:r w:rsidR="00AB77C0">
        <w:rPr>
          <w:rFonts w:cs="Liberation Serif"/>
          <w:color w:val="000000"/>
          <w:shd w:val="clear" w:color="auto" w:fill="FFFFFF"/>
        </w:rPr>
        <w:t>льным контактом по ВИЧ-инфекции</w:t>
      </w:r>
      <w:r w:rsidRPr="00010DA8">
        <w:rPr>
          <w:rFonts w:cs="Liberation Serif"/>
          <w:shd w:val="clear" w:color="auto" w:fill="FFFFFF"/>
        </w:rPr>
        <w:t xml:space="preserve"> от врача-инфекциониста.</w:t>
      </w:r>
      <w:r w:rsidR="009A72C8" w:rsidRPr="009A72C8">
        <w:t xml:space="preserve"> </w:t>
      </w:r>
      <w:r w:rsidR="009A72C8" w:rsidRPr="009A72C8">
        <w:rPr>
          <w:rFonts w:cs="Liberation Serif"/>
          <w:shd w:val="clear" w:color="auto" w:fill="FFFFFF"/>
        </w:rPr>
        <w:t>www.pravo.ru</w:t>
      </w:r>
    </w:p>
    <w:p w:rsidR="00391B46" w:rsidRPr="00010DA8" w:rsidRDefault="00CE1530">
      <w:pPr>
        <w:ind w:firstLine="709"/>
        <w:jc w:val="both"/>
        <w:rPr>
          <w:rFonts w:cs="Liberation Serif"/>
          <w:shd w:val="clear" w:color="auto" w:fill="FFFFFF"/>
        </w:rPr>
      </w:pPr>
      <w:r w:rsidRPr="00010DA8">
        <w:rPr>
          <w:rFonts w:cs="Liberation Serif"/>
          <w:shd w:val="clear" w:color="auto" w:fill="FFFFFF"/>
        </w:rPr>
        <w:t xml:space="preserve">Диспансерное наблюдение за детьми с перинатальным контактом проводится </w:t>
      </w:r>
      <w:r w:rsidR="0005077C" w:rsidRPr="00010DA8">
        <w:rPr>
          <w:rFonts w:cs="Liberation Serif"/>
          <w:shd w:val="clear" w:color="auto" w:fill="FFFFFF"/>
        </w:rPr>
        <w:br/>
      </w:r>
      <w:r w:rsidRPr="00010DA8">
        <w:rPr>
          <w:rFonts w:cs="Liberation Serif"/>
          <w:shd w:val="clear" w:color="auto" w:fill="FFFFFF"/>
        </w:rPr>
        <w:t>с учетом риска инфицирования ВИЧ.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Определение степени риска инфицирования ВИЧ у ребенка: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- ребенок с низким риском инфицирования ВИЧ — мать принимала антиретровирусную терапию (далее - АРТ) в период беременности, перед родами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(на сроке беременности 34 недели и более) уровень РНК ВИЧ менее 50 копий/мл;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- ребенок с высоким риском инфицирования ВИЧ — мать не принимала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 xml:space="preserve">АРТ во время беременности или принимала АРТ в период беременности, однако перед родами (на сроке беременности 34 недели и более) уровень РНК ВИЧ более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50 копий/мл или неизвестен.</w:t>
      </w:r>
    </w:p>
    <w:p w:rsidR="00391B46" w:rsidRPr="00010DA8" w:rsidRDefault="00CE1530">
      <w:pPr>
        <w:ind w:firstLine="709"/>
        <w:jc w:val="both"/>
        <w:rPr>
          <w:rFonts w:cs="Liberation Serif"/>
          <w:shd w:val="clear" w:color="auto" w:fill="FFFFFF"/>
        </w:rPr>
      </w:pPr>
      <w:r w:rsidRPr="00010DA8">
        <w:rPr>
          <w:rFonts w:cs="Liberation Serif"/>
          <w:color w:val="000000"/>
        </w:rPr>
        <w:t>Ответственный специалист</w:t>
      </w:r>
      <w:r w:rsidRPr="00010DA8">
        <w:rPr>
          <w:rFonts w:cs="Liberation Serif"/>
          <w:color w:val="000000"/>
          <w:shd w:val="clear" w:color="auto" w:fill="FFFFFF"/>
        </w:rPr>
        <w:t xml:space="preserve"> передает информацию о постановке ребенка на учет </w:t>
      </w:r>
      <w:r w:rsid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 xml:space="preserve">в детскую поликлинику врачу-инфекционисту. Врач-инфекционист вносит информацию </w:t>
      </w:r>
      <w:r w:rsid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 xml:space="preserve">о ребенке в программное средство «Автоматизированная система диспансерного наблюдения </w:t>
      </w:r>
      <w:r w:rsidR="009A72C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 xml:space="preserve">за контактными лицами» (далее - ПС «АС-ДНК»). </w:t>
      </w:r>
    </w:p>
    <w:p w:rsidR="00391B46" w:rsidRPr="00010DA8" w:rsidRDefault="00CE1530">
      <w:pPr>
        <w:ind w:firstLine="709"/>
        <w:jc w:val="both"/>
        <w:rPr>
          <w:rFonts w:cs="Liberation Serif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Обследование детей на наличие ВИЧ-инфекции (ИФА, ПЦР) проводится </w:t>
      </w:r>
      <w:r w:rsidR="0005077C" w:rsidRP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в детской поликлинике по месту жительства, либо в ГАУЗ СО «ОЦ СПИД</w:t>
      </w:r>
      <w:r w:rsidR="00010DA8">
        <w:rPr>
          <w:rFonts w:cs="Liberation Serif"/>
          <w:color w:val="000000"/>
          <w:shd w:val="clear" w:color="auto" w:fill="FFFFFF"/>
        </w:rPr>
        <w:t>»</w:t>
      </w:r>
      <w:r w:rsidRPr="00010DA8">
        <w:rPr>
          <w:rFonts w:cs="Liberation Serif"/>
          <w:color w:val="000000"/>
          <w:shd w:val="clear" w:color="auto" w:fill="FFFFFF"/>
        </w:rPr>
        <w:t xml:space="preserve"> </w:t>
      </w:r>
      <w:r w:rsidR="0005077C" w:rsidRP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 xml:space="preserve">и его филиалах, КИЗ, КДК, в зависимости от организации работы курируемого медицинского учреждения. Врач-инфекционист осуществляет ввод результатов обследования ребенка </w:t>
      </w:r>
      <w:r w:rsid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на ВИЧ (ИФ</w:t>
      </w:r>
      <w:r w:rsidR="0005077C" w:rsidRPr="00010DA8">
        <w:rPr>
          <w:rFonts w:cs="Liberation Serif"/>
          <w:color w:val="000000"/>
          <w:shd w:val="clear" w:color="auto" w:fill="FFFFFF"/>
        </w:rPr>
        <w:t>А, ПЦР) в ПС «Клиника», которые</w:t>
      </w:r>
      <w:r w:rsidRPr="00010DA8">
        <w:rPr>
          <w:rFonts w:cs="Liberation Serif"/>
          <w:color w:val="000000"/>
          <w:shd w:val="clear" w:color="auto" w:fill="FFFFFF"/>
        </w:rPr>
        <w:t xml:space="preserve"> автоматически отображаются </w:t>
      </w:r>
      <w:r w:rsidR="00A1069F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и в ПС «АС-ДНК».</w:t>
      </w:r>
    </w:p>
    <w:p w:rsidR="00391B46" w:rsidRPr="00010DA8" w:rsidRDefault="00391B46">
      <w:pPr>
        <w:ind w:firstLine="709"/>
        <w:jc w:val="both"/>
        <w:rPr>
          <w:rFonts w:cs="Liberation Serif"/>
          <w:shd w:val="clear" w:color="auto" w:fill="FF7B59"/>
        </w:rPr>
      </w:pPr>
    </w:p>
    <w:p w:rsidR="00391B46" w:rsidRPr="00F21107" w:rsidRDefault="00CE1530" w:rsidP="0059593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Liberation Serif"/>
          <w:b/>
          <w:bCs/>
          <w:color w:val="000000"/>
        </w:rPr>
      </w:pPr>
      <w:r w:rsidRPr="00F21107">
        <w:rPr>
          <w:rFonts w:cs="Liberation Serif"/>
          <w:b/>
          <w:bCs/>
          <w:color w:val="000000"/>
        </w:rPr>
        <w:t>Диспансерное наблюдение ребенка с низким риском инфицирования ВИЧ</w:t>
      </w:r>
    </w:p>
    <w:p w:rsidR="00391B46" w:rsidRPr="00010DA8" w:rsidRDefault="0059593E" w:rsidP="00AD5B16">
      <w:pPr>
        <w:ind w:firstLine="709"/>
        <w:jc w:val="both"/>
        <w:rPr>
          <w:rFonts w:cs="Liberation Serif"/>
        </w:rPr>
      </w:pPr>
      <w:r>
        <w:rPr>
          <w:rFonts w:cs="Liberation Serif"/>
        </w:rPr>
        <w:t>2</w:t>
      </w:r>
      <w:r w:rsidR="00AD5B16">
        <w:rPr>
          <w:rFonts w:cs="Liberation Serif"/>
        </w:rPr>
        <w:t>.1</w:t>
      </w:r>
      <w:r>
        <w:rPr>
          <w:rFonts w:cs="Liberation Serif"/>
        </w:rPr>
        <w:t>.</w:t>
      </w:r>
      <w:r w:rsidR="00AD5B16">
        <w:rPr>
          <w:rFonts w:cs="Liberation Serif"/>
        </w:rPr>
        <w:t xml:space="preserve"> </w:t>
      </w:r>
      <w:r w:rsidR="00CE1530" w:rsidRPr="00010DA8">
        <w:rPr>
          <w:rFonts w:cs="Liberation Serif"/>
          <w:color w:val="000000"/>
        </w:rPr>
        <w:t xml:space="preserve">При низком риске инфицирования врач-педиатр: </w:t>
      </w:r>
    </w:p>
    <w:p w:rsidR="00391B46" w:rsidRPr="00010DA8" w:rsidRDefault="0005077C" w:rsidP="0005077C">
      <w:pPr>
        <w:tabs>
          <w:tab w:val="left" w:pos="1276"/>
        </w:tabs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</w:t>
      </w:r>
      <w:r w:rsidR="00CE1530" w:rsidRPr="00010DA8">
        <w:rPr>
          <w:rFonts w:cs="Liberation Serif"/>
          <w:color w:val="000000"/>
        </w:rPr>
        <w:t>пролонгирует искусственное вскармливание;</w:t>
      </w:r>
    </w:p>
    <w:p w:rsidR="00391B46" w:rsidRPr="00010DA8" w:rsidRDefault="0005077C" w:rsidP="0005077C">
      <w:pPr>
        <w:tabs>
          <w:tab w:val="left" w:pos="1276"/>
        </w:tabs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- </w:t>
      </w:r>
      <w:r w:rsidR="00CE1530" w:rsidRPr="00010DA8">
        <w:rPr>
          <w:rFonts w:cs="Liberation Serif"/>
          <w:color w:val="000000"/>
        </w:rPr>
        <w:t xml:space="preserve">контролирует прием антиретровирусных препаратов (далее — АРВП) </w:t>
      </w:r>
      <w:r w:rsidRPr="00010DA8">
        <w:rPr>
          <w:rFonts w:cs="Liberation Serif"/>
          <w:color w:val="000000"/>
        </w:rPr>
        <w:br/>
      </w:r>
      <w:r w:rsidR="00CE1530" w:rsidRPr="00010DA8">
        <w:rPr>
          <w:rFonts w:cs="Liberation Serif"/>
          <w:color w:val="000000"/>
        </w:rPr>
        <w:t>по схеме монотерапии (зидовудин) до 4 недель с пересчетом доз при изменении массы тела более 10% (таблица № 1).</w:t>
      </w:r>
    </w:p>
    <w:p w:rsidR="00391B46" w:rsidRDefault="00391B46">
      <w:pPr>
        <w:jc w:val="right"/>
        <w:rPr>
          <w:rFonts w:cs="Liberation Serif"/>
          <w:color w:val="000000"/>
        </w:rPr>
      </w:pPr>
    </w:p>
    <w:p w:rsidR="009A72C8" w:rsidRPr="00010DA8" w:rsidRDefault="009A72C8">
      <w:pPr>
        <w:jc w:val="right"/>
        <w:rPr>
          <w:rFonts w:cs="Liberation Serif"/>
          <w:color w:val="000000"/>
        </w:rPr>
      </w:pPr>
    </w:p>
    <w:p w:rsidR="00391B46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lastRenderedPageBreak/>
        <w:t>Таблица №1</w:t>
      </w:r>
    </w:p>
    <w:p w:rsidR="00A1069F" w:rsidRPr="00010DA8" w:rsidRDefault="00A1069F">
      <w:pPr>
        <w:jc w:val="right"/>
        <w:rPr>
          <w:rFonts w:cs="Liberation Serif"/>
          <w:color w:val="000000"/>
        </w:rPr>
      </w:pPr>
    </w:p>
    <w:p w:rsidR="00391B46" w:rsidRPr="00010DA8" w:rsidRDefault="00CE1530">
      <w:pPr>
        <w:pStyle w:val="LO-normal"/>
        <w:jc w:val="center"/>
        <w:rPr>
          <w:rFonts w:ascii="Liberation Serif" w:hAnsi="Liberation Serif" w:cs="Liberation Serif"/>
          <w:color w:val="000000"/>
        </w:rPr>
      </w:pPr>
      <w:r w:rsidRPr="00010DA8">
        <w:rPr>
          <w:rFonts w:ascii="Liberation Serif" w:hAnsi="Liberation Serif" w:cs="Liberation Serif"/>
          <w:color w:val="000000"/>
        </w:rPr>
        <w:t>Дозирование зидовудина у детей при проведении профилактического курса АРТ</w:t>
      </w:r>
    </w:p>
    <w:p w:rsidR="00391B46" w:rsidRPr="00010DA8" w:rsidRDefault="00391B46">
      <w:pPr>
        <w:pStyle w:val="LO-normal"/>
        <w:rPr>
          <w:rFonts w:ascii="Liberation Serif" w:hAnsi="Liberation Serif" w:cs="Liberation Serif"/>
          <w:color w:val="000000"/>
          <w:shd w:val="clear" w:color="auto" w:fill="81D41A"/>
        </w:rPr>
      </w:pPr>
    </w:p>
    <w:tbl>
      <w:tblPr>
        <w:tblW w:w="9602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5"/>
        <w:gridCol w:w="3311"/>
        <w:gridCol w:w="3306"/>
      </w:tblGrid>
      <w:tr w:rsidR="00391B46" w:rsidRPr="00010DA8">
        <w:trPr>
          <w:jc w:val="right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jc w:val="center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Гестац</w:t>
            </w:r>
            <w:r w:rsidRPr="00010DA8">
              <w:rPr>
                <w:rFonts w:cs="Liberation Serif"/>
                <w:color w:val="000000"/>
              </w:rPr>
              <w:t>ионный возраст ребенка, нед.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jc w:val="center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Разовая доза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jc w:val="center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Суточная доза</w:t>
            </w:r>
          </w:p>
        </w:tc>
      </w:tr>
      <w:tr w:rsidR="00391B46" w:rsidRPr="00010DA8">
        <w:trPr>
          <w:jc w:val="right"/>
        </w:trPr>
        <w:tc>
          <w:tcPr>
            <w:tcW w:w="96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Зидовудин (раствор для приема внутрь 10 мг/мл),  2 раза в сутки, независимо от приема пищи. Курс 4 недели.</w:t>
            </w:r>
          </w:p>
        </w:tc>
      </w:tr>
      <w:tr w:rsidR="00391B46" w:rsidRPr="00010DA8">
        <w:trPr>
          <w:jc w:val="right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eastAsia="Times New Roman" w:cs="Liberation Serif"/>
                <w:color w:val="000000"/>
              </w:rPr>
            </w:pPr>
            <w:r w:rsidRPr="00010DA8">
              <w:rPr>
                <w:rFonts w:eastAsia="Times New Roman" w:cs="Liberation Serif"/>
                <w:color w:val="000000"/>
              </w:rPr>
              <w:t>≥35 недель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4 мг/кг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8 мк/кг</w:t>
            </w:r>
          </w:p>
        </w:tc>
      </w:tr>
      <w:tr w:rsidR="00391B46" w:rsidRPr="00010DA8">
        <w:trPr>
          <w:jc w:val="right"/>
        </w:trPr>
        <w:tc>
          <w:tcPr>
            <w:tcW w:w="2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eastAsia="Times New Roman" w:cs="Liberation Serif"/>
                <w:color w:val="000000"/>
                <w:shd w:val="clear" w:color="auto" w:fill="FFFFFF"/>
              </w:rPr>
              <w:t>≥</w:t>
            </w:r>
            <w:r w:rsidRPr="00010DA8">
              <w:rPr>
                <w:rFonts w:eastAsia="Liberation Serif;Times New Roma" w:cs="Liberation Serif"/>
                <w:color w:val="000000"/>
                <w:shd w:val="clear" w:color="auto" w:fill="FFFFFF"/>
              </w:rPr>
              <w:t xml:space="preserve"> </w:t>
            </w:r>
            <w:r w:rsidRPr="00010DA8">
              <w:rPr>
                <w:rFonts w:eastAsia="Times New Roman" w:cs="Liberation Serif"/>
                <w:color w:val="000000"/>
                <w:shd w:val="clear" w:color="auto" w:fill="FFFFFF"/>
              </w:rPr>
              <w:t xml:space="preserve">30 недель </w:t>
            </w:r>
            <w:r w:rsidRPr="00010DA8">
              <w:rPr>
                <w:rFonts w:eastAsia="Segoe UI" w:cs="Liberation Serif"/>
                <w:color w:val="000000"/>
                <w:shd w:val="clear" w:color="auto" w:fill="FFFFFF"/>
              </w:rPr>
              <w:t>&lt;</w:t>
            </w:r>
            <w:r w:rsidRPr="00010DA8">
              <w:rPr>
                <w:rFonts w:eastAsia="Times New Roman" w:cs="Liberation Serif"/>
                <w:color w:val="000000"/>
                <w:shd w:val="clear" w:color="auto" w:fill="FFFFFF"/>
              </w:rPr>
              <w:t xml:space="preserve"> 35 недель</w:t>
            </w:r>
          </w:p>
        </w:tc>
        <w:tc>
          <w:tcPr>
            <w:tcW w:w="6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С рождения до возраста 2 недель:</w:t>
            </w:r>
          </w:p>
        </w:tc>
      </w:tr>
      <w:tr w:rsidR="00391B46" w:rsidRPr="00010DA8">
        <w:trPr>
          <w:jc w:val="right"/>
        </w:trPr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391B46">
            <w:pPr>
              <w:widowControl w:val="0"/>
              <w:rPr>
                <w:rFonts w:cs="Liberation Serif"/>
              </w:rPr>
            </w:pP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2 мг/кг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4 мг/кг</w:t>
            </w:r>
          </w:p>
        </w:tc>
      </w:tr>
      <w:tr w:rsidR="00391B46" w:rsidRPr="00010DA8">
        <w:trPr>
          <w:jc w:val="right"/>
        </w:trPr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391B46">
            <w:pPr>
              <w:widowControl w:val="0"/>
              <w:rPr>
                <w:rFonts w:cs="Liberation Serif"/>
              </w:rPr>
            </w:pPr>
          </w:p>
        </w:tc>
        <w:tc>
          <w:tcPr>
            <w:tcW w:w="6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С 2 недель до 4 недель:</w:t>
            </w:r>
          </w:p>
        </w:tc>
      </w:tr>
      <w:tr w:rsidR="00391B46" w:rsidRPr="00010DA8">
        <w:trPr>
          <w:jc w:val="right"/>
        </w:trPr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391B46">
            <w:pPr>
              <w:widowControl w:val="0"/>
              <w:rPr>
                <w:rFonts w:cs="Liberation Serif"/>
              </w:rPr>
            </w:pP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3 мг/кг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6 мг/кг</w:t>
            </w:r>
          </w:p>
        </w:tc>
      </w:tr>
      <w:tr w:rsidR="00391B46" w:rsidRPr="00010DA8">
        <w:trPr>
          <w:jc w:val="right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</w:rPr>
            </w:pPr>
            <w:r w:rsidRPr="00010DA8">
              <w:rPr>
                <w:rFonts w:eastAsia="Segoe UI" w:cs="Liberation Serif"/>
                <w:color w:val="000000"/>
              </w:rPr>
              <w:t>&lt;</w:t>
            </w:r>
            <w:r w:rsidRPr="00010DA8">
              <w:rPr>
                <w:rFonts w:eastAsia="Times New Roman" w:cs="Liberation Serif"/>
                <w:color w:val="000000"/>
              </w:rPr>
              <w:t xml:space="preserve"> 30 недель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2 мг/кг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4 мг/кг</w:t>
            </w:r>
          </w:p>
        </w:tc>
      </w:tr>
    </w:tbl>
    <w:p w:rsidR="00391B46" w:rsidRPr="00010DA8" w:rsidRDefault="00391B46">
      <w:pPr>
        <w:pStyle w:val="LO-normal"/>
        <w:rPr>
          <w:rFonts w:ascii="Liberation Serif" w:hAnsi="Liberation Serif" w:cs="Liberation Serif"/>
          <w:color w:val="000000"/>
          <w:shd w:val="clear" w:color="auto" w:fill="81D41A"/>
        </w:rPr>
      </w:pP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- проводит вакцинацию в соответствии с </w:t>
      </w:r>
      <w:r w:rsidR="00A1069F">
        <w:rPr>
          <w:rFonts w:cs="Liberation Serif"/>
          <w:color w:val="000000"/>
        </w:rPr>
        <w:t xml:space="preserve">национальным и </w:t>
      </w:r>
      <w:r w:rsidRPr="00010DA8">
        <w:rPr>
          <w:rFonts w:cs="Liberation Serif"/>
          <w:color w:val="000000"/>
        </w:rPr>
        <w:t>региональным календар</w:t>
      </w:r>
      <w:r w:rsidR="00A1069F">
        <w:rPr>
          <w:rFonts w:cs="Liberation Serif"/>
          <w:color w:val="000000"/>
        </w:rPr>
        <w:t>ями</w:t>
      </w:r>
      <w:r w:rsidRPr="00010DA8">
        <w:rPr>
          <w:rFonts w:cs="Liberation Serif"/>
          <w:color w:val="000000"/>
        </w:rPr>
        <w:t xml:space="preserve"> профилактических прививок (вакцинация БЦЖ-м на уровне родильного дома, анатоксины, убитые и рекомбинантные вакцины по </w:t>
      </w:r>
      <w:r w:rsidR="00E8004B" w:rsidRPr="00E8004B">
        <w:rPr>
          <w:rFonts w:cs="Liberation Serif"/>
          <w:color w:val="000000"/>
        </w:rPr>
        <w:t xml:space="preserve">национальным и региональным </w:t>
      </w:r>
      <w:r w:rsidR="00E8004B">
        <w:rPr>
          <w:rFonts w:cs="Liberation Serif"/>
          <w:color w:val="000000"/>
        </w:rPr>
        <w:t>календарям</w:t>
      </w:r>
      <w:r w:rsidRPr="00010DA8">
        <w:rPr>
          <w:rFonts w:cs="Liberation Serif"/>
          <w:color w:val="000000"/>
        </w:rPr>
        <w:t>, иммунизация против полиомиелита проводится инактивированной вакциной независимо от возраста и ВИЧ-статуса).</w:t>
      </w:r>
    </w:p>
    <w:p w:rsidR="00391B46" w:rsidRPr="00010DA8" w:rsidRDefault="0059593E">
      <w:pPr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t>2</w:t>
      </w:r>
      <w:r w:rsidR="00AD5B16">
        <w:rPr>
          <w:rFonts w:cs="Liberation Serif"/>
          <w:color w:val="000000"/>
        </w:rPr>
        <w:t>.2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 xml:space="preserve">Первое обследование методом ПЦР ДНК/РНК ВИЧ проводится в возрасте </w:t>
      </w:r>
      <w:r w:rsidR="0005077C" w:rsidRPr="00010DA8">
        <w:rPr>
          <w:rFonts w:cs="Liberation Serif"/>
          <w:color w:val="000000"/>
        </w:rPr>
        <w:br/>
      </w:r>
      <w:r w:rsidR="00CE1530" w:rsidRPr="00010DA8">
        <w:rPr>
          <w:rFonts w:cs="Liberation Serif"/>
          <w:color w:val="000000"/>
        </w:rPr>
        <w:t xml:space="preserve">6 недель (через 2 недели после окончания профилактического курса АРТ). 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При получении положительно результата, на любом этапе обследования, необходима консультация инфекциониста в кратчайшие сроки с целью определения  дальнейшей тактики ведения пациента.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Профилактика пневмоцистной пневмонии проводится всем детям, рожденным </w:t>
      </w:r>
      <w:r w:rsidR="009A72C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ВИЧ-инфицированными матерями, с возраста 6 недель жизни и до достоверного лабораторного исключения инфицирования ВИЧ, по схеме: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- сульфаметоксазол + триметоприм (расчет по сульфаметоксазолу 12,5-25 мг/кг х 2 раза </w:t>
      </w:r>
      <w:r w:rsidR="009A72C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в сутки и по триметоприму 2,5-5 мг/кг 2 раза в сутки</w:t>
      </w:r>
      <w:r w:rsidRPr="00010DA8">
        <w:rPr>
          <w:rFonts w:cs="Liberation Serif"/>
          <w:color w:val="000000"/>
          <w:shd w:val="clear" w:color="auto" w:fill="FFFFFF"/>
        </w:rPr>
        <w:t>, 3 дня в неделю).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Профилактика пневмоцистной пневмонии назначается врачом-педиатром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или врачом-инфекционистом.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При отрицательном первом результате второе обследование методом ПЦР ДНК/РНК ВИЧ проводится в возрасте 4-6 месяцев. 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Получение двух отрицательных результатов обследования на ВИЧ методом ПЦР ДНК/РНК ВИЧ в декретированные сроки (в 6 недель, в 4-6 месяцев) является достоверным лабораторным критерием отсутствия ВИЧ-инфекции: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прекращается профилактика пневмоцистной пневмонии;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проводится вакцинация живыми вакцинами без предварительного иммунологического обследования (вакцинация против туберкулеза (если не проведена </w:t>
      </w:r>
      <w:r w:rsidR="00A1069F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в родильном доме), кори, краснухи, ветряной оспы, ротавирусной инфекции, эпидемического паротита, гриппа).</w:t>
      </w:r>
    </w:p>
    <w:p w:rsidR="00391B46" w:rsidRPr="00010DA8" w:rsidRDefault="0059593E">
      <w:pPr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2</w:t>
      </w:r>
      <w:r w:rsidR="00AD5B16">
        <w:rPr>
          <w:rFonts w:cs="Liberation Serif"/>
          <w:color w:val="000000"/>
        </w:rPr>
        <w:t>.3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>Первое обследование на ВИЧ методом ИФА проводится в возрасте 12 месяцев: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- при отрицательном результате: повторное обследование на ВИЧ методом ИФА проводят через 1 месяц с одновременным забором крови</w:t>
      </w:r>
      <w:r w:rsidRPr="00010DA8">
        <w:rPr>
          <w:rFonts w:cs="Liberation Serif"/>
          <w:color w:val="000000"/>
          <w:shd w:val="clear" w:color="auto" w:fill="FFFFFF"/>
        </w:rPr>
        <w:t xml:space="preserve"> для протеинограммы;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- при положительном результате: повторное обследования на ВИЧ методом ИФА проводят каждые 3 месяца и при получении отрицательного результата повторяют обследование через </w:t>
      </w:r>
      <w:r w:rsidR="009A72C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 xml:space="preserve">1 месяц с одновременным забором крови </w:t>
      </w:r>
      <w:r w:rsidR="0005077C" w:rsidRPr="00010DA8">
        <w:rPr>
          <w:rFonts w:cs="Liberation Serif"/>
          <w:color w:val="000000"/>
          <w:shd w:val="clear" w:color="auto" w:fill="FFFFFF"/>
        </w:rPr>
        <w:t xml:space="preserve">для </w:t>
      </w:r>
      <w:r w:rsidRPr="00010DA8">
        <w:rPr>
          <w:rFonts w:cs="Liberation Serif"/>
          <w:color w:val="000000"/>
          <w:shd w:val="clear" w:color="auto" w:fill="FFFFFF"/>
        </w:rPr>
        <w:t>протеинограммы.</w:t>
      </w:r>
    </w:p>
    <w:p w:rsidR="00391B46" w:rsidRPr="00010DA8" w:rsidRDefault="00391B46">
      <w:pPr>
        <w:ind w:firstLine="709"/>
        <w:jc w:val="both"/>
        <w:rPr>
          <w:rFonts w:cs="Liberation Serif"/>
          <w:color w:val="000000"/>
        </w:rPr>
      </w:pPr>
    </w:p>
    <w:p w:rsidR="00391B46" w:rsidRPr="00F21107" w:rsidRDefault="00CE1530" w:rsidP="00AD5B1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cs="Liberation Serif"/>
          <w:b/>
          <w:bCs/>
          <w:color w:val="000000"/>
        </w:rPr>
      </w:pPr>
      <w:r w:rsidRPr="00F21107">
        <w:rPr>
          <w:rFonts w:cs="Liberation Serif"/>
          <w:b/>
          <w:bCs/>
          <w:color w:val="000000"/>
        </w:rPr>
        <w:lastRenderedPageBreak/>
        <w:t>Диспансерное наблюдение ребенка с высоким риском инфицирования ВИЧ</w:t>
      </w:r>
    </w:p>
    <w:p w:rsidR="00391B46" w:rsidRPr="00010DA8" w:rsidRDefault="0059593E" w:rsidP="00AD5B16">
      <w:pPr>
        <w:ind w:firstLine="851"/>
        <w:jc w:val="both"/>
        <w:rPr>
          <w:rFonts w:cs="Liberation Serif"/>
        </w:rPr>
      </w:pPr>
      <w:r>
        <w:rPr>
          <w:rFonts w:cs="Liberation Serif"/>
          <w:color w:val="000000"/>
        </w:rPr>
        <w:t>3</w:t>
      </w:r>
      <w:r w:rsidR="00AD5B16">
        <w:rPr>
          <w:rFonts w:cs="Liberation Serif"/>
          <w:color w:val="000000"/>
        </w:rPr>
        <w:t>.1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 xml:space="preserve">При высоком риске инфицирования врач-педиатр: </w:t>
      </w:r>
    </w:p>
    <w:p w:rsidR="00391B46" w:rsidRPr="00010DA8" w:rsidRDefault="00CE1530" w:rsidP="00AD5B16">
      <w:pPr>
        <w:ind w:firstLine="851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пролонгирует искусственное вскармливание;</w:t>
      </w:r>
    </w:p>
    <w:p w:rsidR="00391B46" w:rsidRDefault="00CE1530" w:rsidP="00AD5B16">
      <w:pPr>
        <w:ind w:firstLine="851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контролирует прием АРВП по схеме комбинированной АРТ (зидовудин, ламивудин, невирапин) до 4 недель с пересчетом доз при изменении массы тела более 10% (таблица № 2).</w:t>
      </w:r>
    </w:p>
    <w:p w:rsidR="00A1069F" w:rsidRPr="00010DA8" w:rsidRDefault="00A1069F" w:rsidP="00AD5B16">
      <w:pPr>
        <w:ind w:firstLine="851"/>
        <w:jc w:val="both"/>
        <w:rPr>
          <w:rFonts w:cs="Liberation Serif"/>
        </w:rPr>
      </w:pPr>
    </w:p>
    <w:p w:rsidR="00391B46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Таблица №2</w:t>
      </w:r>
    </w:p>
    <w:p w:rsidR="00A1069F" w:rsidRPr="00010DA8" w:rsidRDefault="00A1069F">
      <w:pPr>
        <w:jc w:val="right"/>
        <w:rPr>
          <w:rFonts w:cs="Liberation Serif"/>
          <w:color w:val="000000"/>
        </w:rPr>
      </w:pPr>
    </w:p>
    <w:p w:rsidR="00391B46" w:rsidRPr="00010DA8" w:rsidRDefault="00CE1530">
      <w:pPr>
        <w:pStyle w:val="LO-normal"/>
        <w:jc w:val="center"/>
        <w:rPr>
          <w:rFonts w:ascii="Liberation Serif" w:hAnsi="Liberation Serif" w:cs="Liberation Serif"/>
          <w:color w:val="000000"/>
        </w:rPr>
      </w:pPr>
      <w:r w:rsidRPr="00010DA8">
        <w:rPr>
          <w:rFonts w:ascii="Liberation Serif" w:hAnsi="Liberation Serif" w:cs="Liberation Serif"/>
          <w:color w:val="000000"/>
        </w:rPr>
        <w:t xml:space="preserve">Дозирование зидовудина, ламивудина и невирапина у детей при проведении профилактического курса АРТ  </w:t>
      </w:r>
    </w:p>
    <w:p w:rsidR="00391B46" w:rsidRPr="00010DA8" w:rsidRDefault="00391B46">
      <w:pPr>
        <w:pStyle w:val="LO-normal"/>
        <w:rPr>
          <w:rFonts w:ascii="Liberation Serif" w:hAnsi="Liberation Serif" w:cs="Liberation Serif"/>
          <w:color w:val="000000"/>
          <w:shd w:val="clear" w:color="auto" w:fill="81D41A"/>
        </w:rPr>
      </w:pPr>
    </w:p>
    <w:tbl>
      <w:tblPr>
        <w:tblW w:w="979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2"/>
        <w:gridCol w:w="3315"/>
        <w:gridCol w:w="3309"/>
      </w:tblGrid>
      <w:tr w:rsidR="00391B46" w:rsidRPr="00010DA8">
        <w:trPr>
          <w:jc w:val="right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jc w:val="center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Гестационный возраст ребенка, нед.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jc w:val="center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Разовая доза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jc w:val="center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Суточная доза</w:t>
            </w:r>
          </w:p>
        </w:tc>
      </w:tr>
      <w:tr w:rsidR="00391B46" w:rsidRPr="00010DA8">
        <w:trPr>
          <w:jc w:val="right"/>
        </w:trPr>
        <w:tc>
          <w:tcPr>
            <w:tcW w:w="97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Зидовудин (раствор для приема внутрь 10 мг/мл),  2 раза в сутки,  независимо от приема пищи. Курс 4 недели.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eastAsia="Times New Roman" w:cs="Liberation Serif"/>
                <w:color w:val="000000"/>
              </w:rPr>
            </w:pPr>
            <w:r w:rsidRPr="00010DA8">
              <w:rPr>
                <w:rFonts w:eastAsia="Times New Roman" w:cs="Liberation Serif"/>
                <w:color w:val="000000"/>
              </w:rPr>
              <w:t>≥35 недель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4 мг/кг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8 мк/кг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</w:rPr>
            </w:pPr>
            <w:r w:rsidRPr="00010DA8">
              <w:rPr>
                <w:rFonts w:eastAsia="Times New Roman" w:cs="Liberation Serif"/>
                <w:color w:val="000000"/>
              </w:rPr>
              <w:t>≥</w:t>
            </w:r>
            <w:r w:rsidRPr="00010DA8">
              <w:rPr>
                <w:rFonts w:eastAsia="Liberation Serif;Times New Roma" w:cs="Liberation Serif"/>
                <w:color w:val="000000"/>
              </w:rPr>
              <w:t xml:space="preserve"> </w:t>
            </w:r>
            <w:r w:rsidRPr="00010DA8">
              <w:rPr>
                <w:rFonts w:eastAsia="Times New Roman" w:cs="Liberation Serif"/>
                <w:color w:val="000000"/>
              </w:rPr>
              <w:t xml:space="preserve">30 недель </w:t>
            </w:r>
            <w:r w:rsidRPr="00010DA8">
              <w:rPr>
                <w:rFonts w:eastAsia="Segoe UI" w:cs="Liberation Serif"/>
                <w:color w:val="000000"/>
              </w:rPr>
              <w:t>&lt;</w:t>
            </w:r>
            <w:r w:rsidRPr="00010DA8">
              <w:rPr>
                <w:rFonts w:eastAsia="Times New Roman" w:cs="Liberation Serif"/>
                <w:color w:val="000000"/>
              </w:rPr>
              <w:t xml:space="preserve"> 35 недель</w:t>
            </w:r>
          </w:p>
        </w:tc>
        <w:tc>
          <w:tcPr>
            <w:tcW w:w="6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С рождения до возраста 2 недель: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391B46">
            <w:pPr>
              <w:widowControl w:val="0"/>
              <w:rPr>
                <w:rFonts w:cs="Liberation Serif"/>
              </w:rPr>
            </w:pP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2 мг/кг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4 мг/кг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391B46">
            <w:pPr>
              <w:widowControl w:val="0"/>
              <w:rPr>
                <w:rFonts w:cs="Liberation Serif"/>
              </w:rPr>
            </w:pPr>
          </w:p>
        </w:tc>
        <w:tc>
          <w:tcPr>
            <w:tcW w:w="6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С 2 недель до 4 недель: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391B46">
            <w:pPr>
              <w:widowControl w:val="0"/>
              <w:rPr>
                <w:rFonts w:cs="Liberation Serif"/>
              </w:rPr>
            </w:pP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3 мг/кг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6 мг/кг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</w:rPr>
            </w:pPr>
            <w:r w:rsidRPr="00010DA8">
              <w:rPr>
                <w:rFonts w:eastAsia="Segoe UI" w:cs="Liberation Serif"/>
                <w:color w:val="000000"/>
              </w:rPr>
              <w:t>&lt;</w:t>
            </w:r>
            <w:r w:rsidRPr="00010DA8">
              <w:rPr>
                <w:rFonts w:eastAsia="Times New Roman" w:cs="Liberation Serif"/>
                <w:color w:val="000000"/>
              </w:rPr>
              <w:t xml:space="preserve"> 30 недель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2 мг/кг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4 мг/кг</w:t>
            </w:r>
          </w:p>
        </w:tc>
      </w:tr>
      <w:tr w:rsidR="00391B46" w:rsidRPr="00010DA8">
        <w:trPr>
          <w:jc w:val="right"/>
        </w:trPr>
        <w:tc>
          <w:tcPr>
            <w:tcW w:w="97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Ламивудин (раствор для приема внутрь 10 мг/мл),  2 раза в сутки,  независимо от приема пищи. Курс 4 недели.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eastAsia="Times New Roman" w:cs="Liberation Serif"/>
                <w:color w:val="000000"/>
              </w:rPr>
            </w:pPr>
            <w:r w:rsidRPr="00010DA8">
              <w:rPr>
                <w:rFonts w:eastAsia="Times New Roman" w:cs="Liberation Serif"/>
                <w:color w:val="000000"/>
              </w:rPr>
              <w:t>≥32 недель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2 мг/кг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4 мг/кг</w:t>
            </w:r>
          </w:p>
        </w:tc>
      </w:tr>
      <w:tr w:rsidR="00391B46" w:rsidRPr="00010DA8">
        <w:trPr>
          <w:jc w:val="right"/>
        </w:trPr>
        <w:tc>
          <w:tcPr>
            <w:tcW w:w="97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Невирапин (суспензия для перорального применения, 10 мг/мл),  2 раза в сутки,  независимо от приема пищи. Курс 2 недели.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</w:rPr>
            </w:pPr>
            <w:r w:rsidRPr="00010DA8">
              <w:rPr>
                <w:rFonts w:eastAsia="Times New Roman" w:cs="Liberation Serif"/>
                <w:color w:val="000000"/>
              </w:rPr>
              <w:t>≥3</w:t>
            </w:r>
            <w:r w:rsidRPr="00010DA8">
              <w:rPr>
                <w:rFonts w:eastAsia="Times New Roman" w:cs="Liberation Serif"/>
                <w:color w:val="000000"/>
                <w:lang w:val="en-US"/>
              </w:rPr>
              <w:t>7</w:t>
            </w:r>
            <w:r w:rsidRPr="00010DA8">
              <w:rPr>
                <w:rFonts w:eastAsia="Times New Roman" w:cs="Liberation Serif"/>
                <w:color w:val="000000"/>
              </w:rPr>
              <w:t xml:space="preserve"> недель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6 мг/кг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12 мг/кг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</w:rPr>
            </w:pPr>
            <w:r w:rsidRPr="00010DA8">
              <w:rPr>
                <w:rFonts w:eastAsia="Times New Roman" w:cs="Liberation Serif"/>
                <w:color w:val="000000"/>
              </w:rPr>
              <w:t>≥</w:t>
            </w:r>
            <w:r w:rsidRPr="00010DA8">
              <w:rPr>
                <w:rFonts w:eastAsia="Liberation Serif;Times New Roma" w:cs="Liberation Serif"/>
                <w:color w:val="000000"/>
              </w:rPr>
              <w:t xml:space="preserve"> </w:t>
            </w:r>
            <w:r w:rsidRPr="00010DA8">
              <w:rPr>
                <w:rFonts w:eastAsia="Times New Roman" w:cs="Liberation Serif"/>
                <w:color w:val="000000"/>
              </w:rPr>
              <w:t>3</w:t>
            </w:r>
            <w:r w:rsidRPr="00010DA8">
              <w:rPr>
                <w:rFonts w:eastAsia="Times New Roman" w:cs="Liberation Serif"/>
                <w:color w:val="000000"/>
                <w:lang w:val="en-US"/>
              </w:rPr>
              <w:t>4</w:t>
            </w:r>
            <w:r w:rsidRPr="00010DA8">
              <w:rPr>
                <w:rFonts w:eastAsia="Times New Roman" w:cs="Liberation Serif"/>
                <w:color w:val="000000"/>
              </w:rPr>
              <w:t xml:space="preserve"> недель </w:t>
            </w:r>
            <w:r w:rsidRPr="00010DA8">
              <w:rPr>
                <w:rFonts w:eastAsia="Segoe UI" w:cs="Liberation Serif"/>
                <w:color w:val="000000"/>
              </w:rPr>
              <w:t>&lt;</w:t>
            </w:r>
            <w:r w:rsidRPr="00010DA8">
              <w:rPr>
                <w:rFonts w:eastAsia="Times New Roman" w:cs="Liberation Serif"/>
                <w:color w:val="000000"/>
              </w:rPr>
              <w:t xml:space="preserve"> 3</w:t>
            </w:r>
            <w:r w:rsidRPr="00010DA8">
              <w:rPr>
                <w:rFonts w:eastAsia="Times New Roman" w:cs="Liberation Serif"/>
                <w:color w:val="000000"/>
                <w:lang w:val="en-US"/>
              </w:rPr>
              <w:t>7</w:t>
            </w:r>
            <w:r w:rsidRPr="00010DA8">
              <w:rPr>
                <w:rFonts w:eastAsia="Times New Roman" w:cs="Liberation Serif"/>
                <w:color w:val="000000"/>
              </w:rPr>
              <w:t xml:space="preserve"> недель</w:t>
            </w:r>
          </w:p>
        </w:tc>
        <w:tc>
          <w:tcPr>
            <w:tcW w:w="6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С рождения до возраста 1 неделя: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391B46">
            <w:pPr>
              <w:widowControl w:val="0"/>
              <w:snapToGrid w:val="0"/>
              <w:jc w:val="both"/>
              <w:rPr>
                <w:rFonts w:cs="Liberation Serif"/>
                <w:color w:val="000000"/>
              </w:rPr>
            </w:pP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4 мг/кг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8 мг/кг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391B46">
            <w:pPr>
              <w:widowControl w:val="0"/>
              <w:snapToGrid w:val="0"/>
              <w:jc w:val="both"/>
              <w:rPr>
                <w:rFonts w:cs="Liberation Serif"/>
                <w:color w:val="000000"/>
              </w:rPr>
            </w:pPr>
          </w:p>
        </w:tc>
        <w:tc>
          <w:tcPr>
            <w:tcW w:w="6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391B46">
            <w:pPr>
              <w:pStyle w:val="a9"/>
              <w:snapToGrid w:val="0"/>
              <w:rPr>
                <w:rFonts w:cs="Liberation Serif"/>
                <w:color w:val="000000"/>
              </w:rPr>
            </w:pPr>
          </w:p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С возраста 1 неделя до 2 недель:</w:t>
            </w:r>
          </w:p>
        </w:tc>
      </w:tr>
      <w:tr w:rsidR="00391B46" w:rsidRPr="00010DA8">
        <w:trPr>
          <w:jc w:val="right"/>
        </w:trPr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391B46">
            <w:pPr>
              <w:widowControl w:val="0"/>
              <w:snapToGrid w:val="0"/>
              <w:jc w:val="both"/>
              <w:rPr>
                <w:rFonts w:cs="Liberation Serif"/>
                <w:color w:val="000000"/>
              </w:rPr>
            </w:pP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6 мг/кг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color w:val="000000"/>
              </w:rPr>
            </w:pPr>
            <w:r w:rsidRPr="00010DA8">
              <w:rPr>
                <w:rFonts w:cs="Liberation Serif"/>
                <w:color w:val="000000"/>
              </w:rPr>
              <w:t>12 мг/кг</w:t>
            </w:r>
          </w:p>
        </w:tc>
      </w:tr>
    </w:tbl>
    <w:p w:rsidR="00391B46" w:rsidRPr="00010DA8" w:rsidRDefault="00CE1530">
      <w:pPr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ab/>
        <w:t xml:space="preserve">- проводит вакцинацию в соответствии с </w:t>
      </w:r>
      <w:r w:rsidR="00E8004B">
        <w:rPr>
          <w:rFonts w:cs="Liberation Serif"/>
          <w:color w:val="000000"/>
        </w:rPr>
        <w:t xml:space="preserve">национальным и </w:t>
      </w:r>
      <w:r w:rsidRPr="00010DA8">
        <w:rPr>
          <w:rFonts w:cs="Liberation Serif"/>
          <w:color w:val="000000"/>
        </w:rPr>
        <w:t>региональным календарем профилакти</w:t>
      </w:r>
      <w:r w:rsidR="00F21107">
        <w:rPr>
          <w:rFonts w:cs="Liberation Serif"/>
          <w:color w:val="000000"/>
        </w:rPr>
        <w:t>ческих прививок (БЦЖ-м медицинский</w:t>
      </w:r>
      <w:r w:rsidRPr="00010DA8">
        <w:rPr>
          <w:rFonts w:cs="Liberation Serif"/>
          <w:color w:val="000000"/>
        </w:rPr>
        <w:t xml:space="preserve"> отвод до достоверного исключения ВИЧ-инфекции, анатоксины, убитые и рекомбинантные вакцины по </w:t>
      </w:r>
      <w:r w:rsidR="00E8004B" w:rsidRPr="00E8004B">
        <w:rPr>
          <w:rFonts w:cs="Liberation Serif"/>
          <w:color w:val="000000"/>
        </w:rPr>
        <w:t xml:space="preserve">национальным и региональным </w:t>
      </w:r>
      <w:r w:rsidR="00E8004B">
        <w:rPr>
          <w:rFonts w:cs="Liberation Serif"/>
          <w:color w:val="000000"/>
        </w:rPr>
        <w:t>календарям</w:t>
      </w:r>
      <w:r w:rsidRPr="00010DA8">
        <w:rPr>
          <w:rFonts w:cs="Liberation Serif"/>
          <w:color w:val="000000"/>
        </w:rPr>
        <w:t xml:space="preserve">, иммунизация против полиомиелита проводится инактивированной вакциной независимо от возраста и ВИЧ-статуса). </w:t>
      </w:r>
    </w:p>
    <w:p w:rsidR="00391B46" w:rsidRPr="00010DA8" w:rsidRDefault="0059593E">
      <w:pPr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t>3</w:t>
      </w:r>
      <w:r w:rsidR="00AD5B16">
        <w:rPr>
          <w:rFonts w:cs="Liberation Serif"/>
          <w:color w:val="000000"/>
        </w:rPr>
        <w:t>.2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 xml:space="preserve">Первое обследование методом ПЦР ДНК/РНК ВИЧ проводится на этапе родильного дома в первые 48 часов жизни. Результат обследования обязательно должен быть указан в выписке новорожденного и внесен в ПС «АС-ДНК». 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При отрицательном первом результате, второе обследование методом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 xml:space="preserve">ПЦР ДНК/РНК ВИЧ проводится в возрасте 14-21 день. 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При по</w:t>
      </w:r>
      <w:r w:rsidR="00F21107">
        <w:rPr>
          <w:rFonts w:cs="Liberation Serif"/>
          <w:color w:val="000000"/>
        </w:rPr>
        <w:t>лучении положительно результата на любом этапе обследования</w:t>
      </w:r>
      <w:r w:rsidRPr="00010DA8">
        <w:rPr>
          <w:rFonts w:cs="Liberation Serif"/>
          <w:color w:val="000000"/>
        </w:rPr>
        <w:t xml:space="preserve"> необходима консультация инфекциониста в кратча</w:t>
      </w:r>
      <w:r w:rsidR="0005077C" w:rsidRPr="00010DA8">
        <w:rPr>
          <w:rFonts w:cs="Liberation Serif"/>
          <w:color w:val="000000"/>
        </w:rPr>
        <w:t xml:space="preserve">йшие сроки с целью определения </w:t>
      </w:r>
      <w:r w:rsidRPr="00010DA8">
        <w:rPr>
          <w:rFonts w:cs="Liberation Serif"/>
          <w:color w:val="000000"/>
        </w:rPr>
        <w:t>дальнейшей тактики ведения пациента.</w:t>
      </w:r>
    </w:p>
    <w:p w:rsidR="00391B46" w:rsidRPr="00010DA8" w:rsidRDefault="0059593E">
      <w:pPr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lastRenderedPageBreak/>
        <w:t>3</w:t>
      </w:r>
      <w:r w:rsidR="00AD5B16">
        <w:rPr>
          <w:rFonts w:cs="Liberation Serif"/>
          <w:color w:val="000000"/>
        </w:rPr>
        <w:t>.3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 xml:space="preserve">Третье обследование методом ПЦР ДНК/РНК ВИЧ проводится в возрасте </w:t>
      </w:r>
      <w:r w:rsidR="0005077C" w:rsidRPr="00010DA8">
        <w:rPr>
          <w:rFonts w:cs="Liberation Serif"/>
          <w:color w:val="000000"/>
        </w:rPr>
        <w:br/>
      </w:r>
      <w:r w:rsidR="00CE1530" w:rsidRPr="00010DA8">
        <w:rPr>
          <w:rFonts w:cs="Liberation Serif"/>
          <w:color w:val="000000"/>
        </w:rPr>
        <w:t>6 недель (через 2 недели после окончания профилактического курса АРТ).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Профилактика пневмоцистной пневмонии проводится всем детям, рожденным ВИЧ-инфицированными матерями, с возраста 6 недель жизни и до достоверного лабораторного исключения инфицирования ВИЧ, по схеме: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- сульфаметоксазол + триметоприм (расчет по сульфаметоксазолу 12,5-25 мг/кг х 2 раза в сутки и по триметоприму 2,5-5 мг/кг 2 раза в сутк</w:t>
      </w:r>
      <w:r w:rsidRPr="00010DA8">
        <w:rPr>
          <w:rFonts w:cs="Liberation Serif"/>
          <w:color w:val="000000"/>
          <w:shd w:val="clear" w:color="auto" w:fill="FFFFFF"/>
        </w:rPr>
        <w:t>и, 3 дня в неделю).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Профилактика пневмоцистной пневмонии назначается врачом-педиатром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или врачом-инфекционистом.</w:t>
      </w:r>
    </w:p>
    <w:p w:rsidR="00391B46" w:rsidRPr="00010DA8" w:rsidRDefault="0059593E">
      <w:pPr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t>3</w:t>
      </w:r>
      <w:r w:rsidR="00AD5B16">
        <w:rPr>
          <w:rFonts w:cs="Liberation Serif"/>
          <w:color w:val="000000"/>
        </w:rPr>
        <w:t>.4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 xml:space="preserve">Четвертое обследование методом ПЦР ДНК/РНК ВИЧ проводится в возрасте </w:t>
      </w:r>
      <w:r w:rsidR="0005077C" w:rsidRPr="00010DA8">
        <w:rPr>
          <w:rFonts w:cs="Liberation Serif"/>
          <w:color w:val="000000"/>
        </w:rPr>
        <w:br/>
      </w:r>
      <w:r w:rsidR="00CE1530" w:rsidRPr="00010DA8">
        <w:rPr>
          <w:rFonts w:cs="Liberation Serif"/>
          <w:color w:val="000000"/>
        </w:rPr>
        <w:t>4-6 месяцев.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Получение двух отрицательных результатов обследования на ВИЧ методом ПЦР ДНК/РНК ВИЧ в декретированные сроки (в 6 недель, в 4-6 месяцев) является достоверным лабораторным критерием отсутствия ВИЧ-инфекции: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прекращается профилактика пневмоцистной пневмонии;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проводится вакцинация живыми вакцинами без предварительного иммунологического обследования (вакцинация против туберкулеза, кори, краснухи, ветряной оспы, ротавирусной инфекции, эпидемического паротита, гриппа).</w:t>
      </w:r>
    </w:p>
    <w:p w:rsidR="00391B46" w:rsidRPr="00010DA8" w:rsidRDefault="0059593E">
      <w:pPr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3</w:t>
      </w:r>
      <w:r w:rsidR="00AD5B16">
        <w:rPr>
          <w:rFonts w:cs="Liberation Serif"/>
          <w:color w:val="000000"/>
        </w:rPr>
        <w:t>.5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>Первое обследование на ВИЧ методом ИФА проводится в возрасте 12 месяцев: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- при отрицательном результате: повторное обследование на ВИЧ методом ИФА проводят через 1 месяц с одновременным забором кр</w:t>
      </w:r>
      <w:r w:rsidRPr="00010DA8">
        <w:rPr>
          <w:rFonts w:cs="Liberation Serif"/>
          <w:color w:val="000000"/>
          <w:shd w:val="clear" w:color="auto" w:fill="FFFFFF"/>
        </w:rPr>
        <w:t>ови для протеинограммы;</w:t>
      </w:r>
    </w:p>
    <w:p w:rsidR="00391B46" w:rsidRPr="00010DA8" w:rsidRDefault="00CE1530">
      <w:pPr>
        <w:ind w:firstLine="709"/>
        <w:jc w:val="both"/>
        <w:rPr>
          <w:rFonts w:cs="Liberation Serif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>- при положительном результате: повторное обследования на ВИЧ методом ИФА проводят каждые 3 месяца и при получении отрицательного результата повторяют обследование через 1 месяц с о</w:t>
      </w:r>
      <w:r w:rsidR="0005077C" w:rsidRPr="00010DA8">
        <w:rPr>
          <w:rFonts w:cs="Liberation Serif"/>
          <w:color w:val="000000"/>
          <w:shd w:val="clear" w:color="auto" w:fill="FFFFFF"/>
        </w:rPr>
        <w:t xml:space="preserve">дновременным забором крови </w:t>
      </w:r>
      <w:r w:rsidR="0005077C" w:rsidRPr="00010DA8">
        <w:rPr>
          <w:rFonts w:cs="Liberation Serif"/>
          <w:color w:val="000000"/>
          <w:shd w:val="clear" w:color="auto" w:fill="FFFFFF"/>
        </w:rPr>
        <w:br/>
        <w:t xml:space="preserve">для </w:t>
      </w:r>
      <w:r w:rsidRPr="00010DA8">
        <w:rPr>
          <w:rFonts w:cs="Liberation Serif"/>
          <w:color w:val="000000"/>
          <w:shd w:val="clear" w:color="auto" w:fill="FFFFFF"/>
        </w:rPr>
        <w:t>протеинограммы.</w:t>
      </w:r>
    </w:p>
    <w:p w:rsidR="00391B46" w:rsidRPr="0059593E" w:rsidRDefault="00391B46" w:rsidP="0059593E">
      <w:pPr>
        <w:rPr>
          <w:rFonts w:cs="Liberation Serif"/>
          <w:b/>
          <w:bCs/>
          <w:color w:val="000000"/>
        </w:rPr>
      </w:pPr>
    </w:p>
    <w:p w:rsidR="00391B46" w:rsidRPr="00010DA8" w:rsidRDefault="00CE1530">
      <w:pPr>
        <w:ind w:firstLine="709"/>
        <w:jc w:val="center"/>
        <w:rPr>
          <w:rFonts w:eastAsia="Liberation Serif;Times New Roma" w:cs="Liberation Serif"/>
          <w:b/>
          <w:bCs/>
          <w:color w:val="000000"/>
        </w:rPr>
      </w:pPr>
      <w:r w:rsidRPr="00010DA8">
        <w:rPr>
          <w:rFonts w:eastAsia="Liberation Serif;Times New Roma" w:cs="Liberation Serif"/>
          <w:b/>
          <w:bCs/>
          <w:color w:val="000000"/>
        </w:rPr>
        <w:t xml:space="preserve"> </w:t>
      </w:r>
    </w:p>
    <w:p w:rsidR="009A72C8" w:rsidRDefault="009A72C8" w:rsidP="009A72C8">
      <w:pPr>
        <w:pStyle w:val="ab"/>
        <w:numPr>
          <w:ilvl w:val="0"/>
          <w:numId w:val="1"/>
        </w:numPr>
        <w:tabs>
          <w:tab w:val="left" w:pos="1134"/>
        </w:tabs>
        <w:jc w:val="both"/>
        <w:rPr>
          <w:rFonts w:cs="Liberation Serif"/>
          <w:b/>
        </w:rPr>
      </w:pPr>
      <w:r w:rsidRPr="009A72C8">
        <w:rPr>
          <w:rFonts w:cs="Liberation Serif"/>
          <w:b/>
        </w:rPr>
        <w:t>Снятие детей с диспансерного учета по перинатальному контакту по ВИЧ</w:t>
      </w:r>
    </w:p>
    <w:p w:rsidR="009A72C8" w:rsidRPr="009A72C8" w:rsidRDefault="009A72C8" w:rsidP="009A72C8">
      <w:pPr>
        <w:tabs>
          <w:tab w:val="left" w:pos="1134"/>
        </w:tabs>
        <w:ind w:left="568"/>
        <w:jc w:val="both"/>
        <w:rPr>
          <w:rFonts w:cs="Liberation Serif"/>
          <w:b/>
        </w:rPr>
      </w:pPr>
    </w:p>
    <w:p w:rsidR="00391B46" w:rsidRPr="009A72C8" w:rsidRDefault="00CE1530" w:rsidP="009A72C8">
      <w:pPr>
        <w:tabs>
          <w:tab w:val="left" w:pos="1134"/>
        </w:tabs>
        <w:ind w:firstLine="709"/>
        <w:jc w:val="both"/>
        <w:rPr>
          <w:rFonts w:cs="Liberation Serif"/>
        </w:rPr>
      </w:pPr>
      <w:r w:rsidRPr="009A72C8">
        <w:rPr>
          <w:rFonts w:cs="Liberation Serif"/>
          <w:color w:val="000000"/>
        </w:rPr>
        <w:t>Снятие детей с диспансерного учета по перинатальному контакту по ВИЧ осуществляется врачом-педиатром детской поликлиники по месту жительства совместно с врачом-инфекционистом по месту наблюдения</w:t>
      </w:r>
      <w:r w:rsidR="00F21107" w:rsidRPr="009A72C8">
        <w:rPr>
          <w:rFonts w:cs="Liberation Serif"/>
          <w:color w:val="000000"/>
          <w:shd w:val="clear" w:color="auto" w:fill="FFFFFF"/>
        </w:rPr>
        <w:t xml:space="preserve"> (ГАУЗ СО «ОЦ СПИД»</w:t>
      </w:r>
      <w:r w:rsidR="0005077C" w:rsidRPr="009A72C8">
        <w:rPr>
          <w:rFonts w:cs="Liberation Serif"/>
          <w:color w:val="000000"/>
          <w:shd w:val="clear" w:color="auto" w:fill="FFFFFF"/>
        </w:rPr>
        <w:br/>
      </w:r>
      <w:r w:rsidRPr="009A72C8">
        <w:rPr>
          <w:rFonts w:cs="Liberation Serif"/>
          <w:color w:val="000000"/>
          <w:shd w:val="clear" w:color="auto" w:fill="FFFFFF"/>
        </w:rPr>
        <w:t>и его филиалы, КИЗ, КДК).</w:t>
      </w:r>
    </w:p>
    <w:p w:rsidR="00391B46" w:rsidRPr="00010DA8" w:rsidRDefault="0059593E">
      <w:pPr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t>4</w:t>
      </w:r>
      <w:r w:rsidR="00AD5B16">
        <w:rPr>
          <w:rFonts w:cs="Liberation Serif"/>
          <w:color w:val="000000"/>
        </w:rPr>
        <w:t>.1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 xml:space="preserve">Критерии снятия с учета детей ВИЧ-инфицированных матерей, </w:t>
      </w:r>
      <w:r w:rsidR="00CE1530" w:rsidRPr="00010DA8">
        <w:rPr>
          <w:rFonts w:cs="Liberation Serif"/>
          <w:color w:val="000000"/>
          <w:u w:val="single"/>
        </w:rPr>
        <w:t>обследованных молекулярными методами</w:t>
      </w:r>
      <w:r w:rsidR="00CE1530" w:rsidRPr="00010DA8">
        <w:rPr>
          <w:rFonts w:cs="Liberation Serif"/>
          <w:color w:val="000000"/>
        </w:rPr>
        <w:t xml:space="preserve"> в декретированные сроки и получавших с рождения исключительно искусственное вскармливание: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1) возраст ребенка старше 6 месяцев; 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2) получены минимум 2 отрицательных результата обследования на ВИЧ методом ПЦР ДНК/РНК в декретированные сроки (один из которых получен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в возрасте не ранее 6 недель жизни, второй – не ранее 4-х месяцев);</w:t>
      </w:r>
    </w:p>
    <w:p w:rsidR="00391B46" w:rsidRPr="00010DA8" w:rsidRDefault="00CE1530">
      <w:pPr>
        <w:ind w:firstLine="709"/>
        <w:jc w:val="both"/>
        <w:rPr>
          <w:rFonts w:cs="Liberation Serif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3) получены два и больше отрицательных результата исследований на ВИЧ методом ИФА с интервалом не менее 1 месяца, выполненных в возрасте старше </w:t>
      </w:r>
      <w:r w:rsidR="0005077C" w:rsidRP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6 месяцев;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>4) отсутствует выраженная гипогаммаглобулинемия на момент исследования крови на антитела к ВИЧ;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5) отсутствуют клинические проявления, которые могут быть расценены </w:t>
      </w:r>
      <w:r w:rsidR="00C014A5" w:rsidRP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 xml:space="preserve">как проявления ВИЧ-инфекции; 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6) ребенок не прикладывался к груди ВИЧ-инфицированной женщины </w:t>
      </w:r>
      <w:r w:rsidR="0005077C" w:rsidRP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и исключен риск артифициальной трансмиссии.</w:t>
      </w:r>
    </w:p>
    <w:p w:rsidR="00391B46" w:rsidRPr="00010DA8" w:rsidRDefault="0059593E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>
        <w:rPr>
          <w:rFonts w:cs="Liberation Serif"/>
          <w:color w:val="000000"/>
          <w:shd w:val="clear" w:color="auto" w:fill="FFFFFF"/>
        </w:rPr>
        <w:t>4</w:t>
      </w:r>
      <w:r w:rsidR="00AD5B16">
        <w:rPr>
          <w:rFonts w:cs="Liberation Serif"/>
          <w:color w:val="000000"/>
          <w:shd w:val="clear" w:color="auto" w:fill="FFFFFF"/>
        </w:rPr>
        <w:t>.2</w:t>
      </w:r>
      <w:r>
        <w:rPr>
          <w:rFonts w:cs="Liberation Serif"/>
          <w:color w:val="000000"/>
          <w:shd w:val="clear" w:color="auto" w:fill="FFFFFF"/>
        </w:rPr>
        <w:t>.</w:t>
      </w:r>
      <w:r w:rsidR="00AD5B16">
        <w:rPr>
          <w:rFonts w:cs="Liberation Serif"/>
          <w:color w:val="000000"/>
          <w:shd w:val="clear" w:color="auto" w:fill="FFFFFF"/>
        </w:rPr>
        <w:t xml:space="preserve"> </w:t>
      </w:r>
      <w:r w:rsidR="00CE1530" w:rsidRPr="00010DA8">
        <w:rPr>
          <w:rFonts w:cs="Liberation Serif"/>
          <w:color w:val="000000"/>
          <w:shd w:val="clear" w:color="auto" w:fill="FFFFFF"/>
        </w:rPr>
        <w:t xml:space="preserve">Критерии снятия с учета детей ВИЧ-инфицированных матерей, </w:t>
      </w:r>
      <w:r w:rsidR="0005077C" w:rsidRPr="00010DA8">
        <w:rPr>
          <w:rFonts w:cs="Liberation Serif"/>
          <w:color w:val="000000"/>
          <w:shd w:val="clear" w:color="auto" w:fill="FFFFFF"/>
        </w:rPr>
        <w:br/>
      </w:r>
      <w:r w:rsidR="00CE1530" w:rsidRPr="00010DA8">
        <w:rPr>
          <w:rFonts w:cs="Liberation Serif"/>
          <w:color w:val="000000"/>
          <w:shd w:val="clear" w:color="auto" w:fill="FFFFFF"/>
        </w:rPr>
        <w:t xml:space="preserve">не обследованных молекулярными методами и получавших с рождения исключительно искусственное вскармливание: 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lastRenderedPageBreak/>
        <w:t>1) возраст ребенка старше 18 месяцев;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2) получены два и больше отрицательных результата обследований на ВИЧ методом ИФА с интервалом не менее 1 месяца, выполненных в возрасте старше </w:t>
      </w:r>
      <w:r w:rsidR="0005077C" w:rsidRP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18 месяцев;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>3) отсутствует выраженная гипогаммаглобулинемия на момент исследования крови на антитела к ВИЧ;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4) отсутствуют клинические проявления, которые могут быть расценены </w:t>
      </w:r>
      <w:r w:rsidR="0005077C" w:rsidRP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как проявления ВИЧ-инфекции;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5) ребенок не прикладывался к груди ВИЧ-инфицированной женщины и исключен риск артифициальной трансмиссии. </w:t>
      </w:r>
    </w:p>
    <w:p w:rsidR="00391B46" w:rsidRPr="00010DA8" w:rsidRDefault="0059593E">
      <w:pPr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t>4</w:t>
      </w:r>
      <w:r w:rsidR="00AD5B16">
        <w:rPr>
          <w:rFonts w:cs="Liberation Serif"/>
          <w:color w:val="000000"/>
        </w:rPr>
        <w:t>.3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 xml:space="preserve">По итогам диспансерного наблюдения оформляется комиссионное заключение о снятии ребенка с диспансерного учета по перинатальному контакту по ВИЧ-инфекции (приложение №2 к настоящему приказу), не позднее 1 месяца от последних результатов лабораторных исследований. </w:t>
      </w:r>
    </w:p>
    <w:p w:rsidR="00391B46" w:rsidRPr="00010DA8" w:rsidRDefault="0059593E">
      <w:pPr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t>4</w:t>
      </w:r>
      <w:r w:rsidR="00AD5B16">
        <w:rPr>
          <w:rFonts w:cs="Liberation Serif"/>
          <w:color w:val="000000"/>
        </w:rPr>
        <w:t>.4</w:t>
      </w:r>
      <w:r>
        <w:rPr>
          <w:rFonts w:cs="Liberation Serif"/>
          <w:color w:val="000000"/>
        </w:rPr>
        <w:t>.</w:t>
      </w:r>
      <w:r w:rsidR="00AD5B16">
        <w:rPr>
          <w:rFonts w:cs="Liberation Serif"/>
          <w:color w:val="000000"/>
        </w:rPr>
        <w:t xml:space="preserve"> </w:t>
      </w:r>
      <w:r w:rsidR="00CE1530" w:rsidRPr="00010DA8">
        <w:rPr>
          <w:rFonts w:cs="Liberation Serif"/>
          <w:color w:val="000000"/>
        </w:rPr>
        <w:t xml:space="preserve">Комиссионное заключение о снятии ребенка с диспансерного учета </w:t>
      </w:r>
      <w:r w:rsidR="0005077C" w:rsidRPr="00010DA8">
        <w:rPr>
          <w:rFonts w:cs="Liberation Serif"/>
          <w:color w:val="000000"/>
        </w:rPr>
        <w:br/>
      </w:r>
      <w:r w:rsidR="00CE1530" w:rsidRPr="00010DA8">
        <w:rPr>
          <w:rFonts w:cs="Liberation Serif"/>
          <w:color w:val="000000"/>
        </w:rPr>
        <w:t>по перинатальному контакту по ВИЧ-инфекции в оперативном порядке направляется в клинико-диагностическое отделение №2 ГАУЗ СО «ОЦ СПИД»:</w:t>
      </w:r>
    </w:p>
    <w:p w:rsidR="00391B46" w:rsidRPr="00010DA8" w:rsidRDefault="00CE1530">
      <w:pPr>
        <w:pStyle w:val="aa"/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</w:t>
      </w:r>
      <w:r w:rsidR="00F21107">
        <w:rPr>
          <w:rFonts w:cs="Liberation Serif"/>
          <w:color w:val="000000"/>
        </w:rPr>
        <w:t xml:space="preserve"> заказным письмом</w:t>
      </w:r>
      <w:r w:rsidRPr="00010DA8">
        <w:rPr>
          <w:rFonts w:cs="Liberation Serif"/>
          <w:color w:val="000000"/>
        </w:rPr>
        <w:t xml:space="preserve"> почтой России, курьером организации;</w:t>
      </w:r>
    </w:p>
    <w:p w:rsidR="00391B46" w:rsidRPr="00010DA8" w:rsidRDefault="00CE1530">
      <w:pPr>
        <w:pStyle w:val="aa"/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- электронной почтой: </w:t>
      </w:r>
      <w:hyperlink r:id="rId7">
        <w:r w:rsidRPr="00010DA8">
          <w:rPr>
            <w:rFonts w:cs="Liberation Serif"/>
            <w:color w:val="000000"/>
            <w:lang w:val="en-US"/>
          </w:rPr>
          <w:t>spid</w:t>
        </w:r>
      </w:hyperlink>
      <w:hyperlink r:id="rId8">
        <w:r w:rsidRPr="00010DA8">
          <w:rPr>
            <w:rFonts w:cs="Liberation Serif"/>
            <w:color w:val="000000"/>
          </w:rPr>
          <w:t>-</w:t>
        </w:r>
      </w:hyperlink>
      <w:hyperlink r:id="rId9">
        <w:r w:rsidRPr="00010DA8">
          <w:rPr>
            <w:rFonts w:cs="Liberation Serif"/>
            <w:color w:val="000000"/>
            <w:lang w:val="en-US"/>
          </w:rPr>
          <w:t>kdo</w:t>
        </w:r>
      </w:hyperlink>
      <w:hyperlink r:id="rId10">
        <w:r w:rsidRPr="00010DA8">
          <w:rPr>
            <w:rFonts w:cs="Liberation Serif"/>
            <w:color w:val="000000"/>
          </w:rPr>
          <w:t>2@</w:t>
        </w:r>
      </w:hyperlink>
      <w:hyperlink r:id="rId11">
        <w:r w:rsidRPr="00010DA8">
          <w:rPr>
            <w:rFonts w:cs="Liberation Serif"/>
            <w:color w:val="000000"/>
            <w:lang w:val="en-US"/>
          </w:rPr>
          <w:t>mis</w:t>
        </w:r>
      </w:hyperlink>
      <w:hyperlink r:id="rId12">
        <w:r w:rsidRPr="00010DA8">
          <w:rPr>
            <w:rFonts w:cs="Liberation Serif"/>
            <w:color w:val="000000"/>
          </w:rPr>
          <w:t>66.</w:t>
        </w:r>
      </w:hyperlink>
      <w:hyperlink r:id="rId13">
        <w:r w:rsidRPr="00010DA8">
          <w:rPr>
            <w:rFonts w:cs="Liberation Serif"/>
            <w:color w:val="000000"/>
            <w:lang w:val="en-US"/>
          </w:rPr>
          <w:t>ru</w:t>
        </w:r>
      </w:hyperlink>
      <w:r w:rsidRPr="00010DA8">
        <w:rPr>
          <w:rFonts w:cs="Liberation Serif"/>
          <w:color w:val="000000"/>
        </w:rPr>
        <w:t>.</w:t>
      </w:r>
    </w:p>
    <w:p w:rsidR="00391B46" w:rsidRPr="00010DA8" w:rsidRDefault="0059593E">
      <w:pPr>
        <w:pStyle w:val="aa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4</w:t>
      </w:r>
      <w:r w:rsidR="00AD5B16">
        <w:rPr>
          <w:rFonts w:cs="Liberation Serif"/>
          <w:color w:val="000000"/>
        </w:rPr>
        <w:t xml:space="preserve">.5. </w:t>
      </w:r>
      <w:r w:rsidR="00CE1530" w:rsidRPr="00010DA8">
        <w:rPr>
          <w:rFonts w:cs="Liberation Serif"/>
          <w:color w:val="000000"/>
        </w:rPr>
        <w:t>Детям, раннее снятым с учета, необходимо провести обследование на ВИЧ методом ИФА в возрасте 3-х лет. При получении положительно</w:t>
      </w:r>
      <w:r w:rsidR="000B2006">
        <w:rPr>
          <w:rFonts w:cs="Liberation Serif"/>
          <w:color w:val="000000"/>
        </w:rPr>
        <w:t>го</w:t>
      </w:r>
      <w:r w:rsidR="00CE1530" w:rsidRPr="00010DA8">
        <w:rPr>
          <w:rFonts w:cs="Liberation Serif"/>
          <w:color w:val="000000"/>
        </w:rPr>
        <w:t xml:space="preserve"> результата ребенок в кратчайшие сроки должен быть направлен на консультацию к врачу-инфекциониста, с целью определения дальнейшей тактики ведения пациента. </w:t>
      </w:r>
    </w:p>
    <w:p w:rsidR="00391B46" w:rsidRPr="00010DA8" w:rsidRDefault="00391B46">
      <w:pPr>
        <w:pStyle w:val="aa"/>
        <w:ind w:firstLine="709"/>
        <w:jc w:val="both"/>
        <w:rPr>
          <w:rFonts w:cs="Liberation Serif"/>
          <w:color w:val="000000"/>
        </w:rPr>
      </w:pPr>
    </w:p>
    <w:p w:rsidR="00391B46" w:rsidRPr="00010DA8" w:rsidRDefault="00391B46">
      <w:pPr>
        <w:ind w:firstLine="709"/>
        <w:jc w:val="both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59593E" w:rsidRDefault="0059593E">
      <w:pPr>
        <w:jc w:val="right"/>
        <w:rPr>
          <w:rFonts w:cs="Liberation Serif"/>
          <w:color w:val="000000"/>
        </w:rPr>
      </w:pPr>
    </w:p>
    <w:p w:rsidR="0059593E" w:rsidRDefault="0059593E">
      <w:pPr>
        <w:jc w:val="right"/>
        <w:rPr>
          <w:rFonts w:cs="Liberation Serif"/>
          <w:color w:val="000000"/>
        </w:rPr>
      </w:pPr>
    </w:p>
    <w:p w:rsidR="009A72C8" w:rsidRDefault="009A72C8">
      <w:pPr>
        <w:jc w:val="right"/>
        <w:rPr>
          <w:rFonts w:cs="Liberation Serif"/>
          <w:color w:val="000000"/>
        </w:rPr>
      </w:pPr>
    </w:p>
    <w:p w:rsidR="009A72C8" w:rsidRDefault="009A72C8">
      <w:pPr>
        <w:jc w:val="right"/>
        <w:rPr>
          <w:rFonts w:cs="Liberation Serif"/>
          <w:color w:val="000000"/>
        </w:rPr>
      </w:pPr>
    </w:p>
    <w:p w:rsidR="009A72C8" w:rsidRDefault="009A72C8">
      <w:pPr>
        <w:jc w:val="right"/>
        <w:rPr>
          <w:rFonts w:cs="Liberation Serif"/>
          <w:color w:val="000000"/>
        </w:rPr>
      </w:pPr>
    </w:p>
    <w:p w:rsidR="00A1069F" w:rsidRDefault="00A1069F" w:rsidP="00F21107">
      <w:pPr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lastRenderedPageBreak/>
        <w:t xml:space="preserve">Приложение №2 к приказу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Министерства здравоохранения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Свердловской области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от________ №  ______    </w:t>
      </w:r>
    </w:p>
    <w:p w:rsidR="00391B46" w:rsidRPr="00010DA8" w:rsidRDefault="00CE1530">
      <w:pPr>
        <w:rPr>
          <w:rFonts w:cs="Liberation Serif"/>
          <w:b/>
          <w:bCs/>
          <w:color w:val="000000"/>
          <w:shd w:val="clear" w:color="auto" w:fill="FFFFFF"/>
        </w:rPr>
      </w:pPr>
      <w:r w:rsidRPr="00010DA8">
        <w:rPr>
          <w:rFonts w:cs="Liberation Serif"/>
          <w:b/>
          <w:bCs/>
          <w:color w:val="000000"/>
          <w:shd w:val="clear" w:color="auto" w:fill="FFFFFF"/>
        </w:rPr>
        <w:t>Форма</w:t>
      </w:r>
    </w:p>
    <w:p w:rsidR="00391B46" w:rsidRPr="00010DA8" w:rsidRDefault="00CE1530">
      <w:pPr>
        <w:ind w:firstLine="567"/>
        <w:jc w:val="center"/>
        <w:rPr>
          <w:rFonts w:cs="Liberation Serif"/>
          <w:b/>
          <w:bCs/>
          <w:shd w:val="clear" w:color="auto" w:fill="FFFFFF"/>
        </w:rPr>
      </w:pPr>
      <w:r w:rsidRPr="00010DA8">
        <w:rPr>
          <w:rFonts w:cs="Liberation Serif"/>
          <w:b/>
          <w:bCs/>
          <w:shd w:val="clear" w:color="auto" w:fill="FFFFFF"/>
        </w:rPr>
        <w:t>Комиссионное заключение о снятии ребенка с диспансерного учета</w:t>
      </w:r>
    </w:p>
    <w:p w:rsidR="00391B46" w:rsidRPr="00010DA8" w:rsidRDefault="00CE1530">
      <w:pPr>
        <w:ind w:firstLine="567"/>
        <w:jc w:val="center"/>
        <w:rPr>
          <w:rFonts w:cs="Liberation Serif"/>
          <w:b/>
          <w:bCs/>
          <w:shd w:val="clear" w:color="auto" w:fill="FFFFFF"/>
        </w:rPr>
      </w:pPr>
      <w:r w:rsidRPr="00010DA8">
        <w:rPr>
          <w:rFonts w:cs="Liberation Serif"/>
          <w:b/>
          <w:bCs/>
          <w:shd w:val="clear" w:color="auto" w:fill="FFFFFF"/>
        </w:rPr>
        <w:t>по перинатальному</w:t>
      </w:r>
      <w:r w:rsidRPr="00010DA8">
        <w:rPr>
          <w:rFonts w:cs="Liberation Serif"/>
          <w:b/>
          <w:bCs/>
        </w:rPr>
        <w:t xml:space="preserve"> контакту по ВИЧ-инфекции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1. Ф.И.О. </w:t>
      </w:r>
      <w:r w:rsidRPr="00010DA8">
        <w:rPr>
          <w:rFonts w:cs="Liberation Serif"/>
          <w:u w:val="single"/>
        </w:rPr>
        <w:t xml:space="preserve">                                                                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2. Дата рождения: </w:t>
      </w:r>
      <w:r w:rsidRPr="00010DA8">
        <w:rPr>
          <w:rFonts w:cs="Liberation Serif"/>
          <w:u w:val="single"/>
        </w:rPr>
        <w:t xml:space="preserve">     /    /        </w:t>
      </w:r>
      <w:r w:rsidRPr="00010DA8">
        <w:rPr>
          <w:rFonts w:cs="Liberation Serif"/>
        </w:rPr>
        <w:t xml:space="preserve"> г.р.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3. Детский № ребенка: </w:t>
      </w:r>
      <w:r w:rsidRPr="00010DA8">
        <w:rPr>
          <w:rFonts w:cs="Liberation Serif"/>
          <w:u w:val="single"/>
        </w:rPr>
        <w:t xml:space="preserve">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4. Адрес регистрации/проживания: </w:t>
      </w:r>
      <w:r w:rsidRPr="00010DA8">
        <w:rPr>
          <w:rFonts w:cs="Liberation Serif"/>
          <w:u w:val="single"/>
        </w:rPr>
        <w:t xml:space="preserve">                                                                                       </w:t>
      </w:r>
    </w:p>
    <w:p w:rsidR="00391B46" w:rsidRPr="00010DA8" w:rsidRDefault="00CE1530">
      <w:pPr>
        <w:rPr>
          <w:rFonts w:eastAsia="Liberation Serif;Times New Roma" w:cs="Liberation Serif"/>
          <w:u w:val="single"/>
        </w:rPr>
      </w:pPr>
      <w:r w:rsidRPr="00010DA8">
        <w:rPr>
          <w:rFonts w:eastAsia="Liberation Serif;Times New Roma" w:cs="Liberation Serif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5. Ф.И.О. матери ребенка </w:t>
      </w:r>
      <w:r w:rsidRPr="00010DA8">
        <w:rPr>
          <w:rFonts w:cs="Liberation Serif"/>
          <w:u w:val="single"/>
        </w:rPr>
        <w:t xml:space="preserve">                                                                                                        </w:t>
      </w:r>
    </w:p>
    <w:p w:rsidR="00E8004B" w:rsidRDefault="00CE1530">
      <w:pPr>
        <w:rPr>
          <w:rFonts w:cs="Liberation Serif"/>
          <w:u w:val="single"/>
        </w:rPr>
      </w:pPr>
      <w:r w:rsidRPr="00010DA8">
        <w:rPr>
          <w:rFonts w:cs="Liberation Serif"/>
        </w:rPr>
        <w:t xml:space="preserve">дата рождения матери: </w:t>
      </w:r>
      <w:r w:rsidRPr="00010DA8">
        <w:rPr>
          <w:rFonts w:cs="Liberation Serif"/>
          <w:u w:val="single"/>
        </w:rPr>
        <w:t xml:space="preserve">     /    /        </w:t>
      </w:r>
      <w:r w:rsidRPr="00010DA8">
        <w:rPr>
          <w:rFonts w:cs="Liberation Serif"/>
        </w:rPr>
        <w:t xml:space="preserve"> г.р.  Эпид. номер </w:t>
      </w:r>
      <w:r w:rsidRPr="00010DA8">
        <w:rPr>
          <w:rFonts w:cs="Liberation Serif"/>
          <w:u w:val="single"/>
        </w:rPr>
        <w:t xml:space="preserve">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6. Адрес регистрации/проживания: </w:t>
      </w:r>
      <w:r w:rsidRPr="00010DA8">
        <w:rPr>
          <w:rFonts w:cs="Liberation Serif"/>
          <w:u w:val="single"/>
        </w:rPr>
        <w:t xml:space="preserve">                                                                                       </w:t>
      </w:r>
      <w:r w:rsidRPr="00010DA8">
        <w:rPr>
          <w:rFonts w:eastAsia="Liberation Serif;Times New Roma" w:cs="Liberation Serif"/>
          <w:u w:val="single"/>
        </w:rPr>
        <w:t xml:space="preserve">                                </w:t>
      </w:r>
      <w:r w:rsidRPr="00010DA8">
        <w:rPr>
          <w:rFonts w:cs="Liberation Serif"/>
        </w:rPr>
        <w:t>7. Вскармливание: 1. Искусственное с рождения. 2. Естественное.</w:t>
      </w:r>
    </w:p>
    <w:p w:rsidR="00E8004B" w:rsidRDefault="00CE1530">
      <w:pPr>
        <w:rPr>
          <w:rFonts w:cs="Liberation Serif"/>
          <w:u w:val="single"/>
        </w:rPr>
      </w:pPr>
      <w:r w:rsidRPr="00010DA8">
        <w:rPr>
          <w:rFonts w:cs="Liberation Serif"/>
        </w:rPr>
        <w:t>8. Химиопрофилак</w:t>
      </w:r>
      <w:r w:rsidRPr="00010DA8">
        <w:rPr>
          <w:rFonts w:cs="Liberation Serif"/>
          <w:color w:val="000000"/>
        </w:rPr>
        <w:t xml:space="preserve">тика (МНН препаратов): </w:t>
      </w:r>
      <w:r w:rsidRPr="00010DA8">
        <w:rPr>
          <w:rFonts w:cs="Liberation Serif"/>
          <w:color w:val="000000"/>
          <w:u w:val="single"/>
        </w:rPr>
        <w:t xml:space="preserve">       </w:t>
      </w:r>
      <w:r w:rsidRPr="00010DA8">
        <w:rPr>
          <w:rFonts w:cs="Liberation Serif"/>
          <w:u w:val="single"/>
        </w:rPr>
        <w:t xml:space="preserve">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8.1 в беременность: </w:t>
      </w:r>
      <w:r w:rsidRPr="00010DA8">
        <w:rPr>
          <w:rFonts w:cs="Liberation Serif"/>
          <w:u w:val="single"/>
        </w:rPr>
        <w:t xml:space="preserve">                                               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8.2 в родах: </w:t>
      </w:r>
      <w:r w:rsidRPr="00010DA8">
        <w:rPr>
          <w:rFonts w:cs="Liberation Serif"/>
          <w:u w:val="single"/>
        </w:rPr>
        <w:t xml:space="preserve">                                                             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8.3 ребенку: </w:t>
      </w:r>
      <w:r w:rsidRPr="00010DA8">
        <w:rPr>
          <w:rFonts w:cs="Liberation Serif"/>
          <w:u w:val="single"/>
        </w:rPr>
        <w:t xml:space="preserve">                                                            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  <w:color w:val="000000"/>
        </w:rPr>
        <w:t xml:space="preserve">9. Осмотр специалиста (инфекционист/педиатр) от </w:t>
      </w:r>
      <w:r w:rsidRPr="00010DA8">
        <w:rPr>
          <w:rFonts w:cs="Liberation Serif"/>
          <w:color w:val="000000"/>
          <w:u w:val="single"/>
        </w:rPr>
        <w:t xml:space="preserve">     /    /        </w:t>
      </w:r>
      <w:r w:rsidRPr="00010DA8">
        <w:rPr>
          <w:rFonts w:cs="Liberation Serif"/>
          <w:color w:val="000000"/>
        </w:rPr>
        <w:t xml:space="preserve"> года: </w:t>
      </w:r>
      <w:r w:rsidRPr="00010DA8">
        <w:rPr>
          <w:rFonts w:cs="Liberation Serif"/>
          <w:color w:val="000000"/>
          <w:u w:val="single"/>
        </w:rPr>
        <w:t xml:space="preserve">клинических данных за ВИЧ-инфекцию нет                             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  <w:color w:val="000000"/>
        </w:rPr>
        <w:t xml:space="preserve">10. Лабораторное обследование: </w:t>
      </w:r>
      <w:r w:rsidRPr="00010DA8">
        <w:rPr>
          <w:rFonts w:cs="Liberation Serif"/>
          <w:color w:val="000000"/>
          <w:u w:val="single"/>
        </w:rPr>
        <w:t xml:space="preserve">                         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  <w:color w:val="000000"/>
        </w:rPr>
        <w:t xml:space="preserve">10.1 Протеинограмма: дата </w:t>
      </w:r>
      <w:r w:rsidRPr="00010DA8">
        <w:rPr>
          <w:rFonts w:cs="Liberation Serif"/>
          <w:color w:val="000000"/>
          <w:u w:val="single"/>
        </w:rPr>
        <w:t xml:space="preserve">     /    /        </w:t>
      </w:r>
      <w:r w:rsidRPr="00010DA8">
        <w:rPr>
          <w:rFonts w:cs="Liberation Serif"/>
          <w:color w:val="000000"/>
        </w:rPr>
        <w:t xml:space="preserve"> гамма-глобулины: </w:t>
      </w:r>
      <w:r w:rsidRPr="00010DA8">
        <w:rPr>
          <w:rFonts w:cs="Liberation Serif"/>
          <w:color w:val="000000"/>
          <w:u w:val="single"/>
        </w:rPr>
        <w:t xml:space="preserve">                                                </w:t>
      </w:r>
    </w:p>
    <w:p w:rsidR="00E8004B" w:rsidRDefault="00CE1530">
      <w:pPr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10.2 ИФА ВИЧ: </w:t>
      </w:r>
    </w:p>
    <w:p w:rsidR="00391B46" w:rsidRPr="00010DA8" w:rsidRDefault="00CE1530" w:rsidP="00E8004B">
      <w:pPr>
        <w:ind w:firstLine="284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1. Дата </w:t>
      </w:r>
      <w:r w:rsidRPr="00010DA8">
        <w:rPr>
          <w:rFonts w:cs="Liberation Serif"/>
          <w:color w:val="000000"/>
          <w:u w:val="single"/>
        </w:rPr>
        <w:t xml:space="preserve">     /    /       Р</w:t>
      </w:r>
      <w:r w:rsidRPr="00010DA8">
        <w:rPr>
          <w:rFonts w:cs="Liberation Serif"/>
          <w:color w:val="000000"/>
        </w:rPr>
        <w:t>езультат:__________________________________</w:t>
      </w:r>
    </w:p>
    <w:p w:rsidR="00391B46" w:rsidRPr="00010DA8" w:rsidRDefault="00CE1530" w:rsidP="00E8004B">
      <w:pPr>
        <w:ind w:firstLine="284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2. Дата </w:t>
      </w:r>
      <w:r w:rsidRPr="00010DA8">
        <w:rPr>
          <w:rFonts w:cs="Liberation Serif"/>
          <w:color w:val="000000"/>
          <w:u w:val="single"/>
        </w:rPr>
        <w:t xml:space="preserve">     /    /        </w:t>
      </w:r>
      <w:r w:rsidRPr="00010DA8">
        <w:rPr>
          <w:rFonts w:cs="Liberation Serif"/>
          <w:color w:val="000000"/>
        </w:rPr>
        <w:t xml:space="preserve"> Результат:</w:t>
      </w:r>
      <w:r w:rsidRPr="00010DA8">
        <w:rPr>
          <w:rFonts w:cs="Liberation Serif"/>
          <w:color w:val="000000"/>
          <w:u w:val="single"/>
        </w:rPr>
        <w:t xml:space="preserve">                   </w:t>
      </w:r>
      <w:r w:rsidRPr="00010DA8">
        <w:rPr>
          <w:rFonts w:cs="Liberation Serif"/>
          <w:color w:val="000000"/>
        </w:rPr>
        <w:t>_______________________________________</w:t>
      </w:r>
    </w:p>
    <w:p w:rsidR="00E8004B" w:rsidRDefault="00CE1530">
      <w:pPr>
        <w:rPr>
          <w:rFonts w:cs="Liberation Serif"/>
        </w:rPr>
      </w:pPr>
      <w:r w:rsidRPr="00010DA8">
        <w:rPr>
          <w:rFonts w:cs="Liberation Serif"/>
          <w:color w:val="000000"/>
        </w:rPr>
        <w:t xml:space="preserve">10.3 </w:t>
      </w:r>
      <w:r w:rsidRPr="00010DA8">
        <w:rPr>
          <w:rFonts w:cs="Liberation Serif"/>
        </w:rPr>
        <w:t xml:space="preserve">Иммунный блоттинг: </w:t>
      </w:r>
    </w:p>
    <w:p w:rsidR="00391B46" w:rsidRPr="00010DA8" w:rsidRDefault="00CE1530" w:rsidP="00E8004B">
      <w:pPr>
        <w:ind w:firstLine="284"/>
        <w:rPr>
          <w:rFonts w:cs="Liberation Serif"/>
        </w:rPr>
      </w:pPr>
      <w:r w:rsidRPr="00010DA8">
        <w:rPr>
          <w:rFonts w:cs="Liberation Serif"/>
        </w:rPr>
        <w:t>1.Дата___/___/___Результат:___________________________</w:t>
      </w:r>
    </w:p>
    <w:p w:rsidR="00391B46" w:rsidRPr="00010DA8" w:rsidRDefault="00CE1530" w:rsidP="00E8004B">
      <w:pPr>
        <w:ind w:firstLine="284"/>
        <w:rPr>
          <w:rFonts w:cs="Liberation Serif"/>
        </w:rPr>
      </w:pPr>
      <w:r w:rsidRPr="00010DA8">
        <w:rPr>
          <w:rFonts w:cs="Liberation Serif"/>
        </w:rPr>
        <w:t>2. Дата___/___ /__Результат:______</w:t>
      </w:r>
    </w:p>
    <w:p w:rsidR="00E8004B" w:rsidRDefault="00CE1530">
      <w:pPr>
        <w:rPr>
          <w:rFonts w:cs="Liberation Serif"/>
        </w:rPr>
      </w:pPr>
      <w:r w:rsidRPr="00010DA8">
        <w:rPr>
          <w:rFonts w:cs="Liberation Serif"/>
        </w:rPr>
        <w:t>10.4 ПЦР ВИЧ:</w:t>
      </w:r>
    </w:p>
    <w:p w:rsidR="00391B46" w:rsidRPr="00010DA8" w:rsidRDefault="00CE1530" w:rsidP="00E8004B">
      <w:pPr>
        <w:ind w:firstLine="284"/>
        <w:rPr>
          <w:rFonts w:cs="Liberation Serif"/>
        </w:rPr>
      </w:pPr>
      <w:r w:rsidRPr="00010DA8">
        <w:rPr>
          <w:rFonts w:cs="Liberation Serif"/>
        </w:rPr>
        <w:t>1. Дата ___/___ /___Результат:______</w:t>
      </w:r>
    </w:p>
    <w:p w:rsidR="00E8004B" w:rsidRDefault="00CE1530" w:rsidP="00E8004B">
      <w:pPr>
        <w:ind w:firstLine="284"/>
        <w:rPr>
          <w:rFonts w:cs="Liberation Serif"/>
        </w:rPr>
      </w:pPr>
      <w:r w:rsidRPr="00010DA8">
        <w:rPr>
          <w:rFonts w:cs="Liberation Serif"/>
        </w:rPr>
        <w:t>2. Дата___/___/__Результат:______</w:t>
      </w:r>
    </w:p>
    <w:p w:rsidR="00391B46" w:rsidRPr="00010DA8" w:rsidRDefault="00CE1530" w:rsidP="00E8004B">
      <w:pPr>
        <w:ind w:firstLine="284"/>
        <w:rPr>
          <w:rFonts w:cs="Liberation Serif"/>
        </w:rPr>
      </w:pPr>
      <w:r w:rsidRPr="00010DA8">
        <w:rPr>
          <w:rFonts w:cs="Liberation Serif"/>
        </w:rPr>
        <w:t>3. Дата___/___ /___ Результат:___________</w:t>
      </w:r>
    </w:p>
    <w:p w:rsidR="00391B46" w:rsidRPr="00010DA8" w:rsidRDefault="00CE1530" w:rsidP="00E8004B">
      <w:pPr>
        <w:ind w:firstLine="284"/>
        <w:rPr>
          <w:rFonts w:cs="Liberation Serif"/>
        </w:rPr>
      </w:pPr>
      <w:r w:rsidRPr="00010DA8">
        <w:rPr>
          <w:rFonts w:cs="Liberation Serif"/>
        </w:rPr>
        <w:t>4. Дата___/___ /___ Результат:____________</w:t>
      </w:r>
    </w:p>
    <w:p w:rsidR="00391B46" w:rsidRPr="00010DA8" w:rsidRDefault="00CE1530">
      <w:pPr>
        <w:jc w:val="both"/>
        <w:rPr>
          <w:rFonts w:cs="Liberation Serif"/>
        </w:rPr>
      </w:pPr>
      <w:r w:rsidRPr="00010DA8">
        <w:rPr>
          <w:rFonts w:cs="Liberation Serif"/>
          <w:b/>
          <w:bCs/>
          <w:color w:val="000000"/>
          <w:u w:val="single"/>
        </w:rPr>
        <w:t>Заключение:</w:t>
      </w:r>
      <w:r w:rsidRPr="00010DA8">
        <w:rPr>
          <w:rFonts w:cs="Liberation Serif"/>
          <w:color w:val="000000"/>
          <w:u w:val="single"/>
        </w:rPr>
        <w:t xml:space="preserve"> Учитывая отрицательные результаты обследований на ВИЧ методом ИФА, ПЦР РНК/ДНК, отсутствие выраженной гипогаммаглобулинемии, на момент исследования крови на антитела к ВИЧ отсутствие клинических проявлений ВИЧ-инфекции, отсутствие грудного вскармливания в течение 9 месяцев - ДИАГНОЗ ВИЧ-ИНФЕКЦИИ СНЯТ.</w:t>
      </w:r>
    </w:p>
    <w:p w:rsidR="00391B46" w:rsidRPr="00010DA8" w:rsidRDefault="00391B46">
      <w:pPr>
        <w:pStyle w:val="Default"/>
        <w:jc w:val="both"/>
        <w:rPr>
          <w:rFonts w:ascii="Liberation Serif" w:hAnsi="Liberation Serif" w:cs="Liberation Serif"/>
          <w:b/>
          <w:bCs/>
          <w:color w:val="C9211E"/>
        </w:rPr>
      </w:pPr>
    </w:p>
    <w:p w:rsidR="00391B46" w:rsidRPr="00010DA8" w:rsidRDefault="00CE1530">
      <w:pPr>
        <w:pStyle w:val="Default"/>
        <w:jc w:val="both"/>
        <w:rPr>
          <w:rFonts w:ascii="Liberation Serif" w:hAnsi="Liberation Serif" w:cs="Liberation Serif"/>
        </w:rPr>
      </w:pPr>
      <w:r w:rsidRPr="00010DA8">
        <w:rPr>
          <w:rFonts w:ascii="Liberation Serif" w:hAnsi="Liberation Serif" w:cs="Liberation Serif"/>
          <w:b/>
          <w:bCs/>
        </w:rPr>
        <w:t xml:space="preserve">Рекомендовано: </w:t>
      </w:r>
      <w:r w:rsidRPr="00010DA8">
        <w:rPr>
          <w:rFonts w:ascii="Liberation Serif" w:hAnsi="Liberation Serif" w:cs="Liberation Serif"/>
          <w:shd w:val="clear" w:color="auto" w:fill="FFFFFF"/>
        </w:rPr>
        <w:t>обследование на</w:t>
      </w:r>
      <w:r w:rsidRPr="00010DA8">
        <w:rPr>
          <w:rFonts w:ascii="Liberation Serif" w:hAnsi="Liberation Serif" w:cs="Liberation Serif"/>
        </w:rPr>
        <w:t xml:space="preserve"> ВИЧ методом ИФА в возрасте 3-х лет. </w:t>
      </w:r>
    </w:p>
    <w:p w:rsidR="00391B46" w:rsidRPr="00010DA8" w:rsidRDefault="00391B46">
      <w:pPr>
        <w:pStyle w:val="Default"/>
        <w:jc w:val="both"/>
        <w:rPr>
          <w:rFonts w:ascii="Liberation Serif" w:hAnsi="Liberation Serif" w:cs="Liberation Serif"/>
          <w:b/>
          <w:bCs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3"/>
        <w:gridCol w:w="3912"/>
      </w:tblGrid>
      <w:tr w:rsidR="00391B46" w:rsidRPr="00010DA8">
        <w:tc>
          <w:tcPr>
            <w:tcW w:w="5732" w:type="dxa"/>
          </w:tcPr>
          <w:p w:rsidR="00391B46" w:rsidRPr="00010DA8" w:rsidRDefault="00CE1530">
            <w:pPr>
              <w:pStyle w:val="a9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Дата:</w:t>
            </w:r>
          </w:p>
        </w:tc>
        <w:tc>
          <w:tcPr>
            <w:tcW w:w="3912" w:type="dxa"/>
          </w:tcPr>
          <w:p w:rsidR="00391B46" w:rsidRPr="00010DA8" w:rsidRDefault="00CE1530">
            <w:pPr>
              <w:pStyle w:val="a9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_____________________________</w:t>
            </w:r>
          </w:p>
        </w:tc>
      </w:tr>
      <w:tr w:rsidR="00391B46" w:rsidRPr="00010DA8">
        <w:tc>
          <w:tcPr>
            <w:tcW w:w="5732" w:type="dxa"/>
          </w:tcPr>
          <w:p w:rsidR="00391B46" w:rsidRPr="00010DA8" w:rsidRDefault="00CE1530">
            <w:pPr>
              <w:widowControl w:val="0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Ответственный специалист ЛПУ:</w:t>
            </w:r>
          </w:p>
        </w:tc>
        <w:tc>
          <w:tcPr>
            <w:tcW w:w="3912" w:type="dxa"/>
          </w:tcPr>
          <w:p w:rsidR="00391B46" w:rsidRPr="00010DA8" w:rsidRDefault="00CE1530">
            <w:pPr>
              <w:pStyle w:val="a9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_____________________________</w:t>
            </w:r>
          </w:p>
        </w:tc>
      </w:tr>
      <w:tr w:rsidR="00391B46" w:rsidRPr="00010DA8">
        <w:tc>
          <w:tcPr>
            <w:tcW w:w="5732" w:type="dxa"/>
          </w:tcPr>
          <w:p w:rsidR="00391B46" w:rsidRPr="00010DA8" w:rsidRDefault="00CE1530">
            <w:pPr>
              <w:widowControl w:val="0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Врач-инфекционист</w:t>
            </w:r>
          </w:p>
          <w:p w:rsidR="00391B46" w:rsidRPr="00010DA8" w:rsidRDefault="00CE1530">
            <w:pPr>
              <w:widowControl w:val="0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КДО</w:t>
            </w:r>
            <w:r w:rsidR="00F21107">
              <w:rPr>
                <w:rFonts w:cs="Liberation Serif"/>
              </w:rPr>
              <w:t xml:space="preserve"> </w:t>
            </w:r>
            <w:r w:rsidRPr="00010DA8">
              <w:rPr>
                <w:rFonts w:cs="Liberation Serif"/>
              </w:rPr>
              <w:t>№ 2 ГАУЗ СО«ОЦ СПИД»:</w:t>
            </w:r>
          </w:p>
        </w:tc>
        <w:tc>
          <w:tcPr>
            <w:tcW w:w="3912" w:type="dxa"/>
          </w:tcPr>
          <w:p w:rsidR="00391B46" w:rsidRPr="00010DA8" w:rsidRDefault="00391B46">
            <w:pPr>
              <w:pStyle w:val="a9"/>
              <w:jc w:val="right"/>
              <w:rPr>
                <w:rFonts w:cs="Liberation Serif"/>
              </w:rPr>
            </w:pPr>
          </w:p>
          <w:p w:rsidR="00391B46" w:rsidRPr="00010DA8" w:rsidRDefault="00CE1530">
            <w:pPr>
              <w:pStyle w:val="a9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_____________________________</w:t>
            </w:r>
          </w:p>
        </w:tc>
      </w:tr>
      <w:tr w:rsidR="00391B46" w:rsidRPr="00010DA8">
        <w:tc>
          <w:tcPr>
            <w:tcW w:w="5732" w:type="dxa"/>
          </w:tcPr>
          <w:p w:rsidR="00391B46" w:rsidRPr="00010DA8" w:rsidRDefault="00CE1530">
            <w:pPr>
              <w:widowControl w:val="0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Зав. КДО</w:t>
            </w:r>
            <w:r w:rsidR="00F21107">
              <w:rPr>
                <w:rFonts w:cs="Liberation Serif"/>
              </w:rPr>
              <w:t xml:space="preserve"> </w:t>
            </w:r>
            <w:r w:rsidRPr="00010DA8">
              <w:rPr>
                <w:rFonts w:cs="Liberation Serif"/>
              </w:rPr>
              <w:t>№ 2 ГАУЗ СО«ОЦ СПИД»:</w:t>
            </w:r>
          </w:p>
        </w:tc>
        <w:tc>
          <w:tcPr>
            <w:tcW w:w="3912" w:type="dxa"/>
          </w:tcPr>
          <w:p w:rsidR="00391B46" w:rsidRPr="00010DA8" w:rsidRDefault="00CE1530">
            <w:pPr>
              <w:pStyle w:val="a9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_____________________________</w:t>
            </w:r>
          </w:p>
        </w:tc>
      </w:tr>
    </w:tbl>
    <w:p w:rsidR="00391B46" w:rsidRPr="00010DA8" w:rsidRDefault="00391B46">
      <w:pPr>
        <w:pStyle w:val="Default"/>
        <w:jc w:val="both"/>
        <w:rPr>
          <w:rFonts w:ascii="Liberation Serif" w:hAnsi="Liberation Serif" w:cs="Liberation Serif"/>
          <w:b/>
          <w:bCs/>
          <w:color w:val="C9211E"/>
          <w:shd w:val="clear" w:color="auto" w:fill="FFFF00"/>
        </w:rPr>
      </w:pPr>
    </w:p>
    <w:p w:rsidR="00391B46" w:rsidRPr="00010DA8" w:rsidRDefault="00391B46">
      <w:pPr>
        <w:jc w:val="right"/>
        <w:rPr>
          <w:rFonts w:cs="Liberation Serif"/>
          <w:color w:val="000000"/>
          <w:shd w:val="clear" w:color="auto" w:fill="FFFFFF"/>
        </w:rPr>
      </w:pPr>
    </w:p>
    <w:p w:rsidR="00391B46" w:rsidRPr="00010DA8" w:rsidRDefault="00391B46">
      <w:pPr>
        <w:jc w:val="right"/>
        <w:rPr>
          <w:rFonts w:cs="Liberation Serif"/>
          <w:color w:val="000000"/>
          <w:shd w:val="clear" w:color="auto" w:fill="FFFFFF"/>
        </w:rPr>
      </w:pPr>
    </w:p>
    <w:p w:rsidR="00391B46" w:rsidRPr="00010DA8" w:rsidRDefault="00391B46">
      <w:pPr>
        <w:jc w:val="right"/>
        <w:rPr>
          <w:rFonts w:cs="Liberation Serif"/>
          <w:color w:val="000000"/>
          <w:shd w:val="clear" w:color="auto" w:fill="FFFFFF"/>
        </w:rPr>
      </w:pPr>
    </w:p>
    <w:p w:rsidR="00A1069F" w:rsidRDefault="00A1069F" w:rsidP="002B558F">
      <w:pPr>
        <w:rPr>
          <w:rFonts w:cs="Liberation Serif"/>
          <w:color w:val="000000"/>
          <w:shd w:val="clear" w:color="auto" w:fill="FFFFFF"/>
        </w:rPr>
      </w:pPr>
    </w:p>
    <w:p w:rsidR="00391B46" w:rsidRPr="00010DA8" w:rsidRDefault="00CE1530">
      <w:pPr>
        <w:jc w:val="right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lastRenderedPageBreak/>
        <w:t xml:space="preserve">Приложение №3 к приказу </w:t>
      </w:r>
    </w:p>
    <w:p w:rsidR="00391B46" w:rsidRPr="00010DA8" w:rsidRDefault="00CE1530">
      <w:pPr>
        <w:jc w:val="right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Министерства здравоохранения </w:t>
      </w:r>
    </w:p>
    <w:p w:rsidR="00391B46" w:rsidRPr="00010DA8" w:rsidRDefault="00CE1530">
      <w:pPr>
        <w:jc w:val="right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Свердловской области </w:t>
      </w:r>
    </w:p>
    <w:p w:rsidR="00391B46" w:rsidRPr="00010DA8" w:rsidRDefault="00CE1530">
      <w:pPr>
        <w:jc w:val="right"/>
        <w:rPr>
          <w:rFonts w:cs="Liberation Serif"/>
          <w:color w:val="000000"/>
          <w:shd w:val="clear" w:color="auto" w:fill="808080"/>
        </w:rPr>
      </w:pPr>
      <w:r w:rsidRPr="00010DA8">
        <w:rPr>
          <w:rFonts w:cs="Liberation Serif"/>
          <w:color w:val="000000"/>
          <w:shd w:val="clear" w:color="auto" w:fill="FFFFFF"/>
        </w:rPr>
        <w:t>от________ № ______</w:t>
      </w:r>
      <w:r w:rsidRPr="00010DA8">
        <w:rPr>
          <w:rFonts w:cs="Liberation Serif"/>
          <w:color w:val="000000"/>
          <w:shd w:val="clear" w:color="auto" w:fill="808080"/>
        </w:rPr>
        <w:t xml:space="preserve">    </w:t>
      </w:r>
    </w:p>
    <w:p w:rsidR="00391B46" w:rsidRPr="00010DA8" w:rsidRDefault="00391B46">
      <w:pPr>
        <w:jc w:val="center"/>
        <w:rPr>
          <w:rFonts w:cs="Liberation Serif"/>
          <w:b/>
          <w:color w:val="C9211E"/>
          <w:shd w:val="clear" w:color="auto" w:fill="808080"/>
        </w:rPr>
      </w:pPr>
    </w:p>
    <w:p w:rsidR="00391B46" w:rsidRPr="00010DA8" w:rsidRDefault="00391B46">
      <w:pPr>
        <w:jc w:val="center"/>
        <w:rPr>
          <w:rFonts w:cs="Liberation Serif"/>
          <w:b/>
          <w:color w:val="C9211E"/>
          <w:shd w:val="clear" w:color="auto" w:fill="81D41A"/>
        </w:rPr>
      </w:pPr>
    </w:p>
    <w:p w:rsidR="00391B46" w:rsidRPr="00010DA8" w:rsidRDefault="00CE1530">
      <w:pPr>
        <w:ind w:firstLine="567"/>
        <w:jc w:val="center"/>
        <w:rPr>
          <w:rFonts w:cs="Liberation Serif"/>
          <w:b/>
          <w:bCs/>
          <w:shd w:val="clear" w:color="auto" w:fill="FFFFFF"/>
        </w:rPr>
      </w:pPr>
      <w:r w:rsidRPr="00010DA8">
        <w:rPr>
          <w:rFonts w:cs="Liberation Serif"/>
          <w:b/>
          <w:bCs/>
          <w:shd w:val="clear" w:color="auto" w:fill="FFFFFF"/>
        </w:rPr>
        <w:t xml:space="preserve">Алгоритм диспансерного наблюдения детей, рожденных от матерей, контактных с ВИЧ-инфицированным партнером </w:t>
      </w:r>
    </w:p>
    <w:p w:rsidR="00391B46" w:rsidRPr="00010DA8" w:rsidRDefault="00391B46">
      <w:pPr>
        <w:jc w:val="center"/>
        <w:rPr>
          <w:rFonts w:cs="Liberation Serif"/>
          <w:b/>
          <w:bCs/>
          <w:color w:val="000000"/>
          <w:shd w:val="clear" w:color="auto" w:fill="FFFFFF"/>
        </w:rPr>
      </w:pPr>
    </w:p>
    <w:p w:rsidR="00391B46" w:rsidRPr="000B2006" w:rsidRDefault="00CE1530" w:rsidP="000B2006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Liberation Serif"/>
        </w:rPr>
      </w:pPr>
      <w:r w:rsidRPr="000B2006">
        <w:rPr>
          <w:rFonts w:cs="Liberation Serif"/>
          <w:color w:val="000000"/>
        </w:rPr>
        <w:t>Диспансерное наблюдение детей, рожденных ВИЧ-инфицированными матерями, осуществляется врачом-педиатром детской поликлиники по месту жительства совместно с врачом-инфекционистом по месту наблюдения</w:t>
      </w:r>
      <w:r w:rsidRPr="000B2006">
        <w:rPr>
          <w:rFonts w:cs="Liberation Serif"/>
          <w:color w:val="000000"/>
          <w:shd w:val="clear" w:color="auto" w:fill="FFFFFF"/>
        </w:rPr>
        <w:t xml:space="preserve"> (ГАУЗ СО «ОЦ СПИД</w:t>
      </w:r>
      <w:r w:rsidR="00A1069F" w:rsidRPr="000B2006">
        <w:rPr>
          <w:rFonts w:cs="Liberation Serif"/>
          <w:color w:val="000000"/>
          <w:shd w:val="clear" w:color="auto" w:fill="FFFFFF"/>
        </w:rPr>
        <w:t>»</w:t>
      </w:r>
      <w:r w:rsidRPr="000B2006">
        <w:rPr>
          <w:rFonts w:cs="Liberation Serif"/>
          <w:color w:val="000000"/>
          <w:shd w:val="clear" w:color="auto" w:fill="FFFFFF"/>
        </w:rPr>
        <w:t xml:space="preserve"> и его филиалы, КИЗ, КДК).</w:t>
      </w:r>
    </w:p>
    <w:p w:rsidR="00391B46" w:rsidRPr="000B2006" w:rsidRDefault="00F21107" w:rsidP="000B2006">
      <w:pPr>
        <w:pStyle w:val="ab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cs="Liberation Serif"/>
        </w:rPr>
      </w:pPr>
      <w:r w:rsidRPr="000B2006">
        <w:rPr>
          <w:rFonts w:cs="Liberation Serif"/>
          <w:color w:val="000000"/>
        </w:rPr>
        <w:t>В детской поликлинике</w:t>
      </w:r>
      <w:r w:rsidR="00CE1530" w:rsidRPr="000B2006">
        <w:rPr>
          <w:rFonts w:cs="Liberation Serif"/>
          <w:color w:val="000000"/>
        </w:rPr>
        <w:t xml:space="preserve"> приказом главного врача, назначается ответственный специалист. Ответственный специалист проводит анализ работы по наблюдению детей, рожденных женщинами, контактными с ВИЧ-инфицированными партнерами, контроль за своевременной постановкой и снятием с диспансерного учета.</w:t>
      </w:r>
    </w:p>
    <w:p w:rsidR="00391B46" w:rsidRPr="000B2006" w:rsidRDefault="00CE1530" w:rsidP="000B2006">
      <w:pPr>
        <w:pStyle w:val="ab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cs="Liberation Serif"/>
          <w:shd w:val="clear" w:color="auto" w:fill="FFFFFF"/>
        </w:rPr>
      </w:pPr>
      <w:r w:rsidRPr="000B2006">
        <w:rPr>
          <w:rFonts w:cs="Liberation Serif"/>
          <w:color w:val="000000"/>
          <w:shd w:val="clear" w:color="auto" w:fill="FFFFFF"/>
        </w:rPr>
        <w:t>Врач-инфекционист предоставляет ответственному специалисту информацию о ребенке, рожденном женщиной, контактной с ВИЧ-инфицированным партнером.</w:t>
      </w:r>
    </w:p>
    <w:p w:rsidR="00391B46" w:rsidRPr="000B2006" w:rsidRDefault="00CE1530" w:rsidP="000B2006">
      <w:pPr>
        <w:pStyle w:val="ab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cs="Liberation Serif"/>
          <w:shd w:val="clear" w:color="auto" w:fill="FFFFFF"/>
        </w:rPr>
      </w:pPr>
      <w:r w:rsidRPr="000B2006">
        <w:rPr>
          <w:rFonts w:cs="Liberation Serif"/>
          <w:color w:val="000000"/>
          <w:shd w:val="clear" w:color="auto" w:fill="FFFFFF"/>
        </w:rPr>
        <w:t>О</w:t>
      </w:r>
      <w:r w:rsidRPr="000B2006">
        <w:rPr>
          <w:rFonts w:cs="Liberation Serif"/>
          <w:shd w:val="clear" w:color="auto" w:fill="FFFFFF"/>
        </w:rPr>
        <w:t xml:space="preserve">тветственный специалист формирует группу диспансерного наблюдения </w:t>
      </w:r>
      <w:r w:rsidR="0005077C" w:rsidRPr="000B2006">
        <w:rPr>
          <w:rFonts w:cs="Liberation Serif"/>
          <w:shd w:val="clear" w:color="auto" w:fill="FFFFFF"/>
        </w:rPr>
        <w:br/>
      </w:r>
      <w:r w:rsidRPr="000B2006">
        <w:rPr>
          <w:rFonts w:cs="Liberation Serif"/>
          <w:shd w:val="clear" w:color="auto" w:fill="FFFFFF"/>
        </w:rPr>
        <w:t xml:space="preserve">по результатам анализа выписок новорожденных из родильного дома, а также информации </w:t>
      </w:r>
      <w:r w:rsidRPr="000B2006">
        <w:rPr>
          <w:rFonts w:cs="Liberation Serif"/>
          <w:color w:val="000000"/>
          <w:shd w:val="clear" w:color="auto" w:fill="FFFFFF"/>
        </w:rPr>
        <w:t>о детях, рожденных женщинами, контактными с ВИЧ-инфицированным партнером</w:t>
      </w:r>
      <w:r w:rsidRPr="000B2006">
        <w:rPr>
          <w:rFonts w:cs="Liberation Serif"/>
          <w:shd w:val="clear" w:color="auto" w:fill="FFFFFF"/>
        </w:rPr>
        <w:t>, полученной от врача-инфекциониста.</w:t>
      </w:r>
    </w:p>
    <w:p w:rsidR="00391B46" w:rsidRPr="000B2006" w:rsidRDefault="00CE1530" w:rsidP="000B2006">
      <w:pPr>
        <w:pStyle w:val="ab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cs="Liberation Serif"/>
        </w:rPr>
      </w:pPr>
      <w:r w:rsidRPr="000B2006">
        <w:rPr>
          <w:rFonts w:cs="Liberation Serif"/>
          <w:color w:val="000000"/>
        </w:rPr>
        <w:t xml:space="preserve">Диспансерное наблюдение за детьми, рожденными женщинами, контактными </w:t>
      </w:r>
      <w:r w:rsidR="0005077C" w:rsidRPr="000B2006">
        <w:rPr>
          <w:rFonts w:cs="Liberation Serif"/>
          <w:color w:val="000000"/>
        </w:rPr>
        <w:br/>
      </w:r>
      <w:r w:rsidRPr="000B2006">
        <w:rPr>
          <w:rFonts w:cs="Liberation Serif"/>
          <w:color w:val="000000"/>
        </w:rPr>
        <w:t xml:space="preserve">с ВИЧ-инфицированными партнерами, осуществляется в зависимости от </w:t>
      </w:r>
      <w:r w:rsidRPr="000B2006">
        <w:rPr>
          <w:rFonts w:cs="Liberation Serif"/>
          <w:color w:val="000000"/>
          <w:shd w:val="clear" w:color="auto" w:fill="FFFFFF"/>
        </w:rPr>
        <w:t>того,</w:t>
      </w:r>
      <w:r w:rsidRPr="000B2006">
        <w:rPr>
          <w:rFonts w:cs="Liberation Serif"/>
          <w:color w:val="000000"/>
        </w:rPr>
        <w:t xml:space="preserve"> исключена </w:t>
      </w:r>
      <w:r w:rsidR="00A1069F" w:rsidRPr="000B2006">
        <w:rPr>
          <w:rFonts w:cs="Liberation Serif"/>
          <w:color w:val="000000"/>
        </w:rPr>
        <w:br/>
      </w:r>
      <w:r w:rsidRPr="000B2006">
        <w:rPr>
          <w:rFonts w:cs="Liberation Serif"/>
          <w:color w:val="000000"/>
        </w:rPr>
        <w:t>ли ВИЧ-инфекция у женщины к моменту родов.</w:t>
      </w:r>
    </w:p>
    <w:p w:rsidR="00391B46" w:rsidRPr="00010DA8" w:rsidRDefault="00CE1530" w:rsidP="000B2006">
      <w:pPr>
        <w:tabs>
          <w:tab w:val="left" w:pos="1176"/>
        </w:tabs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ВИЧ-инфекция достоверно исключена: есть отрицательный результат обследования на ВИЧ методом ИФА через 6 месяцев после последнего незащищенного контакта (далее - ПНК) с ВИЧ-инфицированным партнером и/или отрицательный результат обследования на ВИЧ методом ПЦР через 3 месяца после ПНК с ВИЧ-инфицированным партнером).</w:t>
      </w:r>
    </w:p>
    <w:p w:rsidR="00391B46" w:rsidRPr="00010DA8" w:rsidRDefault="00CE1530" w:rsidP="000B2006">
      <w:pPr>
        <w:tabs>
          <w:tab w:val="left" w:pos="1176"/>
        </w:tabs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ВИЧ-инфекция достоверно не исключена: отсутствует отрицательный результат обследования на ВИЧ методом ИФА через 6 месяцев после ПНК с ВИЧ-инфицированным партнером и/или отрицательный результат обследования на ВИЧ методом ПЦР через </w:t>
      </w:r>
      <w:r w:rsidR="00A1069F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3 месяца после ПНК с ВИЧ-инфицированным партнером).</w:t>
      </w:r>
    </w:p>
    <w:p w:rsidR="00391B46" w:rsidRPr="000B2006" w:rsidRDefault="00CE1530" w:rsidP="000B2006">
      <w:pPr>
        <w:pStyle w:val="ab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cs="Liberation Serif"/>
        </w:rPr>
      </w:pPr>
      <w:r w:rsidRPr="000B2006">
        <w:rPr>
          <w:rFonts w:cs="Liberation Serif"/>
          <w:color w:val="000000"/>
        </w:rPr>
        <w:t>Дети, рожденные женщинами,</w:t>
      </w:r>
      <w:r w:rsidRPr="000B2006">
        <w:rPr>
          <w:rFonts w:cs="Liberation Serif"/>
          <w:b/>
          <w:bCs/>
          <w:color w:val="000000"/>
        </w:rPr>
        <w:t xml:space="preserve"> </w:t>
      </w:r>
      <w:r w:rsidRPr="000B2006">
        <w:rPr>
          <w:rFonts w:cs="Liberation Serif"/>
          <w:color w:val="000000"/>
        </w:rPr>
        <w:t xml:space="preserve">контактными с ВИЧ-инфицированными партнерами, у которых ВИЧ-инфекция к моменту родов </w:t>
      </w:r>
      <w:r w:rsidRPr="000B2006">
        <w:rPr>
          <w:rFonts w:cs="Liberation Serif"/>
          <w:bCs/>
          <w:color w:val="000000"/>
        </w:rPr>
        <w:t>достоверна исключена</w:t>
      </w:r>
      <w:r w:rsidRPr="000B2006">
        <w:rPr>
          <w:rFonts w:cs="Liberation Serif"/>
          <w:color w:val="000000"/>
        </w:rPr>
        <w:t xml:space="preserve"> диспансерному наблюдению у врача-инфекциониста не подлежат. </w:t>
      </w:r>
    </w:p>
    <w:p w:rsidR="00391B46" w:rsidRPr="00010DA8" w:rsidRDefault="00CE1530" w:rsidP="000B2006">
      <w:pPr>
        <w:tabs>
          <w:tab w:val="left" w:pos="1176"/>
        </w:tabs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Дети, рожденные женщинами,</w:t>
      </w:r>
      <w:r w:rsidRPr="00010DA8">
        <w:rPr>
          <w:rFonts w:cs="Liberation Serif"/>
          <w:b/>
          <w:bCs/>
          <w:color w:val="000000"/>
        </w:rPr>
        <w:t xml:space="preserve"> </w:t>
      </w:r>
      <w:r w:rsidRPr="00010DA8">
        <w:rPr>
          <w:rFonts w:cs="Liberation Serif"/>
          <w:color w:val="000000"/>
        </w:rPr>
        <w:t xml:space="preserve">контактными с ВИЧ-инфицированными партнерами, </w:t>
      </w:r>
      <w:r w:rsidR="00A1069F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 xml:space="preserve">у которых ВИЧ-инфекция к моменту родов </w:t>
      </w:r>
      <w:r w:rsidRPr="00F21107">
        <w:rPr>
          <w:rFonts w:cs="Liberation Serif"/>
          <w:bCs/>
          <w:color w:val="000000"/>
        </w:rPr>
        <w:t>достоверна не исключена</w:t>
      </w:r>
      <w:r w:rsidR="00C014A5" w:rsidRPr="00010DA8">
        <w:rPr>
          <w:rFonts w:cs="Liberation Serif"/>
          <w:color w:val="000000"/>
        </w:rPr>
        <w:t xml:space="preserve"> </w:t>
      </w:r>
      <w:r w:rsidRPr="00010DA8">
        <w:rPr>
          <w:rFonts w:cs="Liberation Serif"/>
          <w:color w:val="000000"/>
        </w:rPr>
        <w:t xml:space="preserve">подлежат диспансерному наблюдению у врача-инфекциониста. </w:t>
      </w:r>
    </w:p>
    <w:p w:rsidR="00114B42" w:rsidRPr="000B2006" w:rsidRDefault="00CE1530" w:rsidP="000B2006">
      <w:pPr>
        <w:pStyle w:val="ab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cs="Liberation Serif"/>
          <w:color w:val="000000"/>
          <w:shd w:val="clear" w:color="auto" w:fill="FFFFFF"/>
        </w:rPr>
      </w:pPr>
      <w:r w:rsidRPr="000B2006">
        <w:rPr>
          <w:rFonts w:cs="Liberation Serif"/>
          <w:color w:val="000000"/>
          <w:shd w:val="clear" w:color="auto" w:fill="FFFFFF"/>
        </w:rPr>
        <w:t xml:space="preserve">Обследование детей на наличие ВИЧ-инфекции (ИФА, ПЦР) проводится </w:t>
      </w:r>
      <w:r w:rsidR="0005077C" w:rsidRPr="000B2006">
        <w:rPr>
          <w:rFonts w:cs="Liberation Serif"/>
          <w:color w:val="000000"/>
          <w:shd w:val="clear" w:color="auto" w:fill="FFFFFF"/>
        </w:rPr>
        <w:br/>
      </w:r>
      <w:r w:rsidRPr="000B2006">
        <w:rPr>
          <w:rFonts w:cs="Liberation Serif"/>
          <w:color w:val="000000"/>
          <w:shd w:val="clear" w:color="auto" w:fill="FFFFFF"/>
        </w:rPr>
        <w:t xml:space="preserve">в детской поликлинике по месту жительства, либо в ГАУЗ СО «ОЦ СПИД </w:t>
      </w:r>
      <w:r w:rsidR="0005077C" w:rsidRPr="000B2006">
        <w:rPr>
          <w:rFonts w:cs="Liberation Serif"/>
          <w:color w:val="000000"/>
          <w:shd w:val="clear" w:color="auto" w:fill="FFFFFF"/>
        </w:rPr>
        <w:br/>
      </w:r>
      <w:r w:rsidRPr="000B2006">
        <w:rPr>
          <w:rFonts w:cs="Liberation Serif"/>
          <w:color w:val="000000"/>
          <w:shd w:val="clear" w:color="auto" w:fill="FFFFFF"/>
        </w:rPr>
        <w:t>и его филиалах, КИЗ, КДК, в зависимости от организации работы курируемого медицинского учреждения. Врач-инфекционист осуществляет ввод результатов обследования ребенка на ВИЧ (ИФА, ПЦР) в ПС «Клиника», которые автоматически отображаются и в ПС «АС-ДНК».</w:t>
      </w:r>
    </w:p>
    <w:p w:rsidR="00391B46" w:rsidRPr="000B2006" w:rsidRDefault="00CE1530" w:rsidP="000B2006">
      <w:pPr>
        <w:pStyle w:val="ab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cs="Liberation Serif"/>
        </w:rPr>
      </w:pPr>
      <w:r w:rsidRPr="000B2006">
        <w:rPr>
          <w:rFonts w:cs="Liberation Serif"/>
          <w:color w:val="000000"/>
        </w:rPr>
        <w:t xml:space="preserve">Врач-педиатр при наблюдении ребенка, рожденного женщиной, контактной </w:t>
      </w:r>
      <w:r w:rsidR="0005077C" w:rsidRPr="000B2006">
        <w:rPr>
          <w:rFonts w:cs="Liberation Serif"/>
          <w:color w:val="000000"/>
        </w:rPr>
        <w:br/>
      </w:r>
      <w:r w:rsidRPr="000B2006">
        <w:rPr>
          <w:rFonts w:cs="Liberation Serif"/>
          <w:color w:val="000000"/>
        </w:rPr>
        <w:t>с ВИЧ-инфицированным партнером, у которой ВИЧ-инфекция к моменту родов достоверна не исключена:</w:t>
      </w:r>
    </w:p>
    <w:p w:rsidR="00391B46" w:rsidRPr="00010DA8" w:rsidRDefault="00CE1530" w:rsidP="000B2006">
      <w:pPr>
        <w:tabs>
          <w:tab w:val="left" w:pos="1176"/>
        </w:tabs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- пролонгирует искусственное вскармливание;</w:t>
      </w:r>
    </w:p>
    <w:p w:rsidR="00391B46" w:rsidRPr="00010DA8" w:rsidRDefault="00CE1530" w:rsidP="000B2006">
      <w:pPr>
        <w:tabs>
          <w:tab w:val="left" w:pos="1176"/>
        </w:tabs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- контролирует прием АРВП по схеме комбинированной АРТ (зидовудин, ламивудин, невирапин) до 4 недель с пересчетом доз при изменении массы тела более 10% (таблица № 2, согласно приложению № 1 </w:t>
      </w:r>
      <w:r w:rsidR="0059593E">
        <w:rPr>
          <w:rFonts w:cs="Liberation Serif"/>
          <w:color w:val="000000"/>
        </w:rPr>
        <w:t>к настоящему приказу</w:t>
      </w:r>
      <w:r w:rsidRPr="00010DA8">
        <w:rPr>
          <w:rFonts w:cs="Liberation Serif"/>
          <w:color w:val="000000"/>
        </w:rPr>
        <w:t>);</w:t>
      </w:r>
    </w:p>
    <w:p w:rsidR="00391B46" w:rsidRPr="00010DA8" w:rsidRDefault="00CE1530" w:rsidP="000B2006">
      <w:pPr>
        <w:tabs>
          <w:tab w:val="left" w:pos="1176"/>
        </w:tabs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lastRenderedPageBreak/>
        <w:t>- проводит вакцинацию в соответствии с региональным календарем профилактических прививок (БЦЖ-М проводится после достоверного исключения ВИЧ-инфекции у матери).</w:t>
      </w:r>
    </w:p>
    <w:p w:rsidR="00391B46" w:rsidRPr="000B2006" w:rsidRDefault="00CE1530" w:rsidP="000B2006">
      <w:pPr>
        <w:pStyle w:val="ab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cs="Liberation Serif"/>
        </w:rPr>
      </w:pPr>
      <w:r w:rsidRPr="000B2006">
        <w:rPr>
          <w:rFonts w:cs="Liberation Serif"/>
          <w:color w:val="000000"/>
        </w:rPr>
        <w:t>Обследование ребенка на ВИЧ методом ИФА и ПЦР ДНК/РНК проводится однократно в возрасте 6 недель жизни (через 2 недели после окончания профилактического курса АРТ).</w:t>
      </w:r>
    </w:p>
    <w:p w:rsidR="00391B46" w:rsidRPr="00010DA8" w:rsidRDefault="00CE1530" w:rsidP="000B2006">
      <w:pPr>
        <w:tabs>
          <w:tab w:val="left" w:pos="1176"/>
        </w:tabs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В возрасте 6 недель жизни ребенок совместно с матерью направляется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на консультацию к врачу-инфекционисту для определения сроков диспансерного наблюдения.</w:t>
      </w:r>
    </w:p>
    <w:p w:rsidR="00391B46" w:rsidRPr="00010DA8" w:rsidRDefault="00CE1530" w:rsidP="000B2006">
      <w:pPr>
        <w:tabs>
          <w:tab w:val="left" w:pos="1176"/>
        </w:tabs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 xml:space="preserve">Сроки диспансерного наблюдения ребенка зависят от установления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>или исключения ВИЧ-инфекции у матери, при обследовании ее на ВИЧ методом ИФА и ПЦР.</w:t>
      </w:r>
    </w:p>
    <w:p w:rsidR="00391B46" w:rsidRPr="000B2006" w:rsidRDefault="00CE1530" w:rsidP="000B2006">
      <w:pPr>
        <w:pStyle w:val="ab"/>
        <w:numPr>
          <w:ilvl w:val="0"/>
          <w:numId w:val="3"/>
        </w:numPr>
        <w:tabs>
          <w:tab w:val="left" w:pos="1176"/>
        </w:tabs>
        <w:ind w:left="0" w:firstLine="709"/>
        <w:jc w:val="both"/>
        <w:rPr>
          <w:rFonts w:cs="Liberation Serif"/>
        </w:rPr>
      </w:pPr>
      <w:r w:rsidRPr="000B2006">
        <w:rPr>
          <w:rFonts w:cs="Liberation Serif"/>
          <w:color w:val="000000"/>
          <w:shd w:val="clear" w:color="auto" w:fill="FFFFFF"/>
        </w:rPr>
        <w:t>При достоверном исключении ВИЧ-инфекции у матери врач-инфекционист оформляет заключение о снятии ребенка с диспансерного учета по риску инфицирования ВИЧ (</w:t>
      </w:r>
      <w:r w:rsidRPr="000B2006">
        <w:rPr>
          <w:rFonts w:cs="Liberation Serif"/>
          <w:color w:val="000000"/>
        </w:rPr>
        <w:t>приложение № 4 к настоящему приказу).</w:t>
      </w:r>
    </w:p>
    <w:p w:rsidR="00391B46" w:rsidRPr="00010DA8" w:rsidRDefault="00CE1530">
      <w:pPr>
        <w:ind w:firstLine="709"/>
        <w:jc w:val="both"/>
        <w:rPr>
          <w:rFonts w:cs="Liberation Serif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При отсутствии возможности достоверного исключения ВИЧ-инфекции </w:t>
      </w:r>
      <w:r w:rsidR="0005077C" w:rsidRP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 xml:space="preserve">у матери (сохранение незащищенных половых контактов с ВИЧ-инфицированным партнером на фоне искусственного вскармливания) проводится второе обследование ребенка на ВИЧ методом ИФА и ПЦР в возрасте 4-6 месяцев жизни. </w:t>
      </w:r>
    </w:p>
    <w:p w:rsidR="00391B46" w:rsidRPr="00010DA8" w:rsidRDefault="00CE1530">
      <w:pPr>
        <w:ind w:firstLine="709"/>
        <w:jc w:val="both"/>
        <w:rPr>
          <w:rFonts w:cs="Liberation Serif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При получение двух отрицательных результатов обследования на ВИЧ ребенка методом ИФА и ПЦР ДНК/РНК ВИЧ в декретированные сроки (в 6 недель, </w:t>
      </w:r>
      <w:r w:rsidR="0005077C" w:rsidRPr="00010DA8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в 4-6 месяцев) на фоне искусственного вскармливания врач-инфекционист оформляет заключение о снятии ребенка с диспансерного учета по риску инфицирования ВИЧ (приложение №4 к настоящему приказу).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 xml:space="preserve">При подтверждении ВИЧ-инфекции у матери дальнейшее диспансерное наблюдение ребенка осуществляется по алгоритму диспансерного наблюдения детей, рожденных </w:t>
      </w:r>
      <w:r w:rsidR="00A1069F">
        <w:rPr>
          <w:rFonts w:cs="Liberation Serif"/>
          <w:color w:val="000000"/>
          <w:shd w:val="clear" w:color="auto" w:fill="FFFFFF"/>
        </w:rPr>
        <w:br/>
      </w:r>
      <w:r w:rsidRPr="00010DA8">
        <w:rPr>
          <w:rFonts w:cs="Liberation Serif"/>
          <w:color w:val="000000"/>
          <w:shd w:val="clear" w:color="auto" w:fill="FFFFFF"/>
        </w:rPr>
        <w:t>от матерей с ВИЧ-инфекцией.</w:t>
      </w:r>
    </w:p>
    <w:p w:rsidR="00391B46" w:rsidRPr="00010DA8" w:rsidRDefault="00391B46">
      <w:pPr>
        <w:jc w:val="both"/>
        <w:rPr>
          <w:rFonts w:cs="Liberation Serif"/>
          <w:shd w:val="clear" w:color="auto" w:fill="FFFFFF"/>
        </w:rPr>
      </w:pPr>
    </w:p>
    <w:p w:rsidR="00391B46" w:rsidRPr="00010DA8" w:rsidRDefault="00391B46">
      <w:pPr>
        <w:ind w:firstLine="709"/>
        <w:jc w:val="right"/>
        <w:rPr>
          <w:rFonts w:cs="Liberation Serif"/>
          <w:color w:val="000000"/>
          <w:shd w:val="clear" w:color="auto" w:fill="FFFFFF"/>
        </w:rPr>
      </w:pPr>
    </w:p>
    <w:p w:rsidR="00391B46" w:rsidRPr="00010DA8" w:rsidRDefault="00391B46">
      <w:pPr>
        <w:ind w:firstLine="709"/>
        <w:jc w:val="right"/>
        <w:rPr>
          <w:rFonts w:cs="Liberation Serif"/>
          <w:color w:val="000000"/>
        </w:rPr>
      </w:pPr>
    </w:p>
    <w:p w:rsidR="00391B46" w:rsidRPr="00010DA8" w:rsidRDefault="00391B46">
      <w:pPr>
        <w:ind w:firstLine="709"/>
        <w:jc w:val="right"/>
        <w:rPr>
          <w:rFonts w:cs="Liberation Serif"/>
          <w:color w:val="000000"/>
        </w:rPr>
      </w:pPr>
    </w:p>
    <w:p w:rsidR="00391B46" w:rsidRPr="00010DA8" w:rsidRDefault="00391B46">
      <w:pPr>
        <w:ind w:firstLine="709"/>
        <w:jc w:val="right"/>
        <w:rPr>
          <w:rFonts w:cs="Liberation Serif"/>
          <w:color w:val="000000"/>
        </w:rPr>
      </w:pPr>
    </w:p>
    <w:p w:rsidR="00391B46" w:rsidRPr="00010DA8" w:rsidRDefault="00391B46">
      <w:pPr>
        <w:ind w:firstLine="709"/>
        <w:jc w:val="right"/>
        <w:rPr>
          <w:rFonts w:cs="Liberation Serif"/>
          <w:color w:val="000000"/>
        </w:rPr>
      </w:pPr>
    </w:p>
    <w:p w:rsidR="00391B46" w:rsidRPr="00010DA8" w:rsidRDefault="00391B46">
      <w:pPr>
        <w:ind w:firstLine="709"/>
        <w:jc w:val="right"/>
        <w:rPr>
          <w:rFonts w:cs="Liberation Serif"/>
          <w:color w:val="000000"/>
        </w:rPr>
      </w:pPr>
    </w:p>
    <w:p w:rsidR="00391B46" w:rsidRPr="00010DA8" w:rsidRDefault="00391B46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1069F" w:rsidRDefault="00A1069F">
      <w:pPr>
        <w:ind w:firstLine="709"/>
        <w:jc w:val="right"/>
        <w:rPr>
          <w:rFonts w:cs="Liberation Serif"/>
          <w:color w:val="000000"/>
        </w:rPr>
      </w:pPr>
    </w:p>
    <w:p w:rsidR="00AD5B16" w:rsidRDefault="00AD5B16">
      <w:pPr>
        <w:ind w:firstLine="709"/>
        <w:jc w:val="right"/>
        <w:rPr>
          <w:rFonts w:cs="Liberation Serif"/>
          <w:color w:val="000000"/>
        </w:rPr>
      </w:pPr>
    </w:p>
    <w:p w:rsidR="00AD5B16" w:rsidRDefault="00AD5B16">
      <w:pPr>
        <w:ind w:firstLine="709"/>
        <w:jc w:val="right"/>
        <w:rPr>
          <w:rFonts w:cs="Liberation Serif"/>
          <w:color w:val="000000"/>
        </w:rPr>
      </w:pPr>
    </w:p>
    <w:p w:rsidR="00AD5B16" w:rsidRDefault="00AD5B16">
      <w:pPr>
        <w:ind w:firstLine="709"/>
        <w:jc w:val="right"/>
        <w:rPr>
          <w:rFonts w:cs="Liberation Serif"/>
          <w:color w:val="000000"/>
        </w:rPr>
      </w:pPr>
    </w:p>
    <w:p w:rsidR="009A72C8" w:rsidRDefault="009A72C8">
      <w:pPr>
        <w:ind w:firstLine="709"/>
        <w:jc w:val="right"/>
        <w:rPr>
          <w:rFonts w:cs="Liberation Serif"/>
          <w:color w:val="000000"/>
        </w:rPr>
      </w:pPr>
    </w:p>
    <w:p w:rsidR="009A72C8" w:rsidRDefault="009A72C8">
      <w:pPr>
        <w:ind w:firstLine="709"/>
        <w:jc w:val="right"/>
        <w:rPr>
          <w:rFonts w:cs="Liberation Serif"/>
          <w:color w:val="000000"/>
        </w:rPr>
      </w:pPr>
    </w:p>
    <w:p w:rsidR="009A72C8" w:rsidRDefault="009A72C8">
      <w:pPr>
        <w:ind w:firstLine="709"/>
        <w:jc w:val="right"/>
        <w:rPr>
          <w:rFonts w:cs="Liberation Serif"/>
          <w:color w:val="000000"/>
        </w:rPr>
      </w:pPr>
    </w:p>
    <w:p w:rsidR="009A72C8" w:rsidRDefault="009A72C8">
      <w:pPr>
        <w:ind w:firstLine="709"/>
        <w:jc w:val="right"/>
        <w:rPr>
          <w:rFonts w:cs="Liberation Serif"/>
          <w:color w:val="000000"/>
        </w:rPr>
      </w:pPr>
    </w:p>
    <w:p w:rsidR="00AD5B16" w:rsidRDefault="00AD5B16">
      <w:pPr>
        <w:ind w:firstLine="709"/>
        <w:jc w:val="right"/>
        <w:rPr>
          <w:rFonts w:cs="Liberation Serif"/>
          <w:color w:val="000000"/>
        </w:rPr>
      </w:pPr>
    </w:p>
    <w:p w:rsidR="00A1069F" w:rsidRDefault="00A1069F" w:rsidP="00A1069F">
      <w:pPr>
        <w:rPr>
          <w:rFonts w:cs="Liberation Serif"/>
          <w:color w:val="000000"/>
        </w:rPr>
      </w:pPr>
    </w:p>
    <w:p w:rsidR="00391B46" w:rsidRPr="00010DA8" w:rsidRDefault="00CE1530">
      <w:pPr>
        <w:ind w:firstLine="709"/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lastRenderedPageBreak/>
        <w:t xml:space="preserve">Приложение №4 к приказу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Министерства здравоохранения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Свердловской области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от________ №  ______    </w:t>
      </w:r>
    </w:p>
    <w:p w:rsidR="00391B46" w:rsidRPr="00010DA8" w:rsidRDefault="00CE1530">
      <w:pPr>
        <w:rPr>
          <w:rFonts w:cs="Liberation Serif"/>
          <w:b/>
          <w:color w:val="000000"/>
          <w:shd w:val="clear" w:color="auto" w:fill="FFFFFF"/>
        </w:rPr>
      </w:pPr>
      <w:r w:rsidRPr="00010DA8">
        <w:rPr>
          <w:rFonts w:cs="Liberation Serif"/>
          <w:b/>
          <w:color w:val="000000"/>
          <w:shd w:val="clear" w:color="auto" w:fill="FFFFFF"/>
        </w:rPr>
        <w:t>Форма</w:t>
      </w:r>
    </w:p>
    <w:p w:rsidR="00391B46" w:rsidRPr="00010DA8" w:rsidRDefault="00391B46">
      <w:pPr>
        <w:jc w:val="right"/>
        <w:rPr>
          <w:rFonts w:cs="Liberation Serif"/>
          <w:b/>
          <w:bCs/>
          <w:color w:val="C9211E"/>
          <w:shd w:val="clear" w:color="auto" w:fill="FFFFFF"/>
        </w:rPr>
      </w:pPr>
    </w:p>
    <w:p w:rsidR="00391B46" w:rsidRPr="00010DA8" w:rsidRDefault="00CE1530">
      <w:pPr>
        <w:jc w:val="center"/>
        <w:rPr>
          <w:rFonts w:cs="Liberation Serif"/>
        </w:rPr>
      </w:pPr>
      <w:r w:rsidRPr="00010DA8">
        <w:rPr>
          <w:rFonts w:cs="Liberation Serif"/>
          <w:b/>
          <w:bCs/>
          <w:color w:val="000000"/>
          <w:shd w:val="clear" w:color="auto" w:fill="FFFFFF"/>
        </w:rPr>
        <w:t xml:space="preserve">Заключение о снятии ребенка с диспансерного учета </w:t>
      </w:r>
    </w:p>
    <w:p w:rsidR="00391B46" w:rsidRPr="00010DA8" w:rsidRDefault="00CE1530">
      <w:pPr>
        <w:ind w:firstLine="567"/>
        <w:jc w:val="center"/>
        <w:rPr>
          <w:rFonts w:cs="Liberation Serif"/>
          <w:b/>
          <w:bCs/>
          <w:color w:val="000000"/>
          <w:shd w:val="clear" w:color="auto" w:fill="FFFFFF"/>
        </w:rPr>
      </w:pPr>
      <w:r w:rsidRPr="00010DA8">
        <w:rPr>
          <w:rFonts w:cs="Liberation Serif"/>
          <w:b/>
          <w:bCs/>
          <w:color w:val="000000"/>
          <w:shd w:val="clear" w:color="auto" w:fill="FFFFFF"/>
        </w:rPr>
        <w:t>по риску инфицирования ВИЧ</w:t>
      </w:r>
    </w:p>
    <w:p w:rsidR="00391B46" w:rsidRPr="00010DA8" w:rsidRDefault="00391B46">
      <w:pPr>
        <w:ind w:firstLine="567"/>
        <w:jc w:val="center"/>
        <w:rPr>
          <w:rFonts w:cs="Liberation Serif"/>
          <w:b/>
          <w:bCs/>
        </w:rPr>
      </w:pP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1. Ф.И.О. </w:t>
      </w:r>
      <w:r w:rsidRPr="00010DA8">
        <w:rPr>
          <w:rFonts w:cs="Liberation Serif"/>
          <w:u w:val="single"/>
        </w:rPr>
        <w:t xml:space="preserve">                                                                      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2. Дата рождения: </w:t>
      </w:r>
      <w:r w:rsidRPr="00010DA8">
        <w:rPr>
          <w:rFonts w:cs="Liberation Serif"/>
          <w:u w:val="single"/>
        </w:rPr>
        <w:t xml:space="preserve">     /    /        </w:t>
      </w:r>
      <w:r w:rsidRPr="00010DA8">
        <w:rPr>
          <w:rFonts w:cs="Liberation Serif"/>
        </w:rPr>
        <w:t xml:space="preserve"> г.р.</w:t>
      </w:r>
    </w:p>
    <w:p w:rsidR="00E8004B" w:rsidRDefault="00CE1530">
      <w:pPr>
        <w:rPr>
          <w:rFonts w:cs="Liberation Serif"/>
          <w:u w:val="single"/>
        </w:rPr>
      </w:pPr>
      <w:r w:rsidRPr="00010DA8">
        <w:rPr>
          <w:rFonts w:cs="Liberation Serif"/>
        </w:rPr>
        <w:t xml:space="preserve">3. Адрес регистрации/проживания: </w:t>
      </w:r>
      <w:r w:rsidRPr="00010DA8">
        <w:rPr>
          <w:rFonts w:cs="Liberation Serif"/>
          <w:u w:val="single"/>
        </w:rPr>
        <w:t xml:space="preserve">                                                                                             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4. </w:t>
      </w:r>
      <w:r w:rsidRPr="00010DA8">
        <w:rPr>
          <w:rFonts w:cs="Liberation Serif"/>
          <w:color w:val="000000"/>
        </w:rPr>
        <w:t xml:space="preserve">Лабораторное обследование ребенка: </w:t>
      </w:r>
      <w:r w:rsidRPr="00010DA8">
        <w:rPr>
          <w:rFonts w:cs="Liberation Serif"/>
          <w:color w:val="000000"/>
          <w:u w:val="single"/>
        </w:rPr>
        <w:t xml:space="preserve">                                                                                                  </w:t>
      </w:r>
      <w:r w:rsidRPr="00010DA8">
        <w:rPr>
          <w:rFonts w:cs="Liberation Serif"/>
          <w:color w:val="000000"/>
        </w:rPr>
        <w:t>4.1 ИФА ВИЧ:_____________________________________________________________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>4.2 ПЦР ВИЧ:______________________________________________________________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</w:rPr>
        <w:t xml:space="preserve">5. </w:t>
      </w:r>
      <w:r w:rsidRPr="00010DA8">
        <w:rPr>
          <w:rFonts w:cs="Liberation Serif"/>
          <w:color w:val="000000"/>
        </w:rPr>
        <w:t xml:space="preserve">Лабораторное обследование матери: </w:t>
      </w:r>
      <w:r w:rsidRPr="00010DA8">
        <w:rPr>
          <w:rFonts w:cs="Liberation Serif"/>
          <w:color w:val="000000"/>
          <w:u w:val="single"/>
        </w:rPr>
        <w:t xml:space="preserve">                                                                                                  </w:t>
      </w:r>
      <w:r w:rsidRPr="00010DA8">
        <w:rPr>
          <w:rFonts w:cs="Liberation Serif"/>
          <w:color w:val="000000"/>
        </w:rPr>
        <w:t>5.1 ИФА ВИЧ:_____________________________________________________________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  <w:color w:val="000000"/>
        </w:rPr>
        <w:t>5.2 ПЦР ВИЧ:</w:t>
      </w:r>
      <w:r w:rsidRPr="00010DA8">
        <w:rPr>
          <w:rFonts w:cs="Liberation Serif"/>
          <w:b/>
          <w:bCs/>
          <w:color w:val="000000"/>
        </w:rPr>
        <w:t xml:space="preserve"> _____________________________________________________________</w:t>
      </w:r>
    </w:p>
    <w:p w:rsidR="00391B46" w:rsidRPr="00010DA8" w:rsidRDefault="00CE1530">
      <w:pPr>
        <w:rPr>
          <w:rFonts w:cs="Liberation Serif"/>
        </w:rPr>
      </w:pPr>
      <w:r w:rsidRPr="00010DA8">
        <w:rPr>
          <w:rFonts w:cs="Liberation Serif"/>
          <w:b/>
          <w:bCs/>
          <w:color w:val="000000"/>
          <w:u w:val="single"/>
        </w:rPr>
        <w:t>Заключение: р</w:t>
      </w:r>
      <w:r w:rsidRPr="00010DA8">
        <w:rPr>
          <w:rFonts w:cs="Liberation Serif"/>
          <w:color w:val="000000"/>
          <w:u w:val="single"/>
        </w:rPr>
        <w:t>ебенок не подлежит диспансерному наблюдению у врача-инфекциониста.</w:t>
      </w:r>
    </w:p>
    <w:p w:rsidR="00391B46" w:rsidRPr="00010DA8" w:rsidRDefault="00CE1530">
      <w:pPr>
        <w:jc w:val="both"/>
        <w:rPr>
          <w:rFonts w:cs="Liberation Serif"/>
          <w:b/>
          <w:bCs/>
        </w:rPr>
      </w:pPr>
      <w:r w:rsidRPr="00010DA8">
        <w:rPr>
          <w:rFonts w:cs="Liberation Serif"/>
          <w:b/>
          <w:bCs/>
          <w:color w:val="000000"/>
          <w:u w:val="single"/>
        </w:rPr>
        <w:t xml:space="preserve">Рекомендации: </w:t>
      </w:r>
      <w:r w:rsidRPr="00010DA8">
        <w:rPr>
          <w:rFonts w:cs="Liberation Serif"/>
          <w:color w:val="000000"/>
          <w:u w:val="single"/>
        </w:rPr>
        <w:t xml:space="preserve">вакцинация в соответствии с </w:t>
      </w:r>
      <w:r w:rsidR="00E8004B">
        <w:rPr>
          <w:rFonts w:cs="Liberation Serif"/>
          <w:color w:val="000000"/>
          <w:u w:val="single"/>
        </w:rPr>
        <w:t>национальным и региональным календарям</w:t>
      </w:r>
      <w:r w:rsidRPr="00010DA8">
        <w:rPr>
          <w:rFonts w:cs="Liberation Serif"/>
          <w:color w:val="000000"/>
          <w:u w:val="single"/>
        </w:rPr>
        <w:t xml:space="preserve"> профилактических прививок. </w:t>
      </w:r>
    </w:p>
    <w:p w:rsidR="00391B46" w:rsidRPr="00010DA8" w:rsidRDefault="00391B46">
      <w:pPr>
        <w:jc w:val="both"/>
        <w:rPr>
          <w:rFonts w:cs="Liberation Serif"/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4"/>
      </w:tblGrid>
      <w:tr w:rsidR="00391B46" w:rsidRPr="00010DA8">
        <w:tc>
          <w:tcPr>
            <w:tcW w:w="4817" w:type="dxa"/>
          </w:tcPr>
          <w:p w:rsidR="00391B46" w:rsidRPr="00010DA8" w:rsidRDefault="00CE1530">
            <w:pPr>
              <w:pStyle w:val="a9"/>
              <w:jc w:val="right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Дата:</w:t>
            </w:r>
          </w:p>
        </w:tc>
        <w:tc>
          <w:tcPr>
            <w:tcW w:w="4820" w:type="dxa"/>
          </w:tcPr>
          <w:p w:rsidR="00391B46" w:rsidRPr="00010DA8" w:rsidRDefault="00CE1530">
            <w:pPr>
              <w:pStyle w:val="a9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_____________________________</w:t>
            </w:r>
          </w:p>
        </w:tc>
      </w:tr>
      <w:tr w:rsidR="00391B46" w:rsidRPr="00010DA8">
        <w:tc>
          <w:tcPr>
            <w:tcW w:w="4817" w:type="dxa"/>
          </w:tcPr>
          <w:p w:rsidR="00391B46" w:rsidRPr="00010DA8" w:rsidRDefault="00CE1530">
            <w:pPr>
              <w:widowControl w:val="0"/>
              <w:jc w:val="right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Врач-инфекционист:</w:t>
            </w:r>
          </w:p>
        </w:tc>
        <w:tc>
          <w:tcPr>
            <w:tcW w:w="4820" w:type="dxa"/>
          </w:tcPr>
          <w:p w:rsidR="00391B46" w:rsidRPr="00010DA8" w:rsidRDefault="00CE1530">
            <w:pPr>
              <w:pStyle w:val="a9"/>
              <w:jc w:val="right"/>
              <w:rPr>
                <w:rFonts w:cs="Liberation Serif"/>
              </w:rPr>
            </w:pPr>
            <w:r w:rsidRPr="00010DA8">
              <w:rPr>
                <w:rFonts w:cs="Liberation Serif"/>
              </w:rPr>
              <w:t>_____________________________</w:t>
            </w:r>
          </w:p>
        </w:tc>
      </w:tr>
    </w:tbl>
    <w:p w:rsidR="00391B46" w:rsidRPr="00010DA8" w:rsidRDefault="00391B46">
      <w:pPr>
        <w:rPr>
          <w:rFonts w:cs="Liberation Serif"/>
          <w:b/>
          <w:bCs/>
          <w:color w:val="C9211E"/>
          <w:shd w:val="clear" w:color="auto" w:fill="FFFF00"/>
        </w:rPr>
      </w:pPr>
    </w:p>
    <w:p w:rsidR="00391B46" w:rsidRPr="00010DA8" w:rsidRDefault="00391B46">
      <w:pPr>
        <w:jc w:val="right"/>
        <w:rPr>
          <w:rFonts w:cs="Liberation Serif"/>
          <w:shd w:val="clear" w:color="auto" w:fill="FFFFFF"/>
        </w:rPr>
      </w:pPr>
    </w:p>
    <w:p w:rsidR="00391B46" w:rsidRPr="00010DA8" w:rsidRDefault="00391B46">
      <w:pPr>
        <w:ind w:firstLine="567"/>
        <w:jc w:val="center"/>
        <w:rPr>
          <w:rFonts w:cs="Liberation Serif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\</w:t>
      </w: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391B46" w:rsidRPr="00010DA8" w:rsidRDefault="00391B46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lastRenderedPageBreak/>
        <w:t xml:space="preserve">Приложение №5 к приказу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Министерства здравоохранения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Свердловской области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от________ № ______</w:t>
      </w:r>
    </w:p>
    <w:p w:rsidR="00391B46" w:rsidRPr="00010DA8" w:rsidRDefault="00CE1530">
      <w:pPr>
        <w:ind w:firstLine="567"/>
        <w:jc w:val="center"/>
        <w:rPr>
          <w:rFonts w:cs="Liberation Serif"/>
        </w:rPr>
      </w:pPr>
      <w:r w:rsidRPr="00010DA8">
        <w:rPr>
          <w:rFonts w:cs="Liberation Serif"/>
          <w:b/>
          <w:bCs/>
        </w:rPr>
        <w:t xml:space="preserve">План диспансерного наблюдения детей с ВИЧ-инфекцией </w:t>
      </w:r>
    </w:p>
    <w:p w:rsidR="00391B46" w:rsidRPr="00010DA8" w:rsidRDefault="00391B46">
      <w:pPr>
        <w:ind w:firstLine="567"/>
        <w:jc w:val="center"/>
        <w:rPr>
          <w:rFonts w:cs="Liberation Serif"/>
          <w:b/>
          <w:bCs/>
          <w:color w:val="000000"/>
          <w:shd w:val="clear" w:color="auto" w:fill="FFFF00"/>
        </w:rPr>
      </w:pP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Диагноз</w:t>
      </w:r>
      <w:r w:rsidRPr="00010DA8">
        <w:rPr>
          <w:rFonts w:cs="Liberation Serif"/>
          <w:i/>
          <w:iCs/>
          <w:color w:val="000000"/>
        </w:rPr>
        <w:t xml:space="preserve"> </w:t>
      </w:r>
      <w:r w:rsidRPr="00010DA8">
        <w:rPr>
          <w:rFonts w:cs="Liberation Serif"/>
          <w:color w:val="000000"/>
        </w:rPr>
        <w:t>«ВИЧ-инфекция» у ребенка устанавливается врачом-инфекционистом Центра по профилактике и борьбе со СПИД.</w:t>
      </w:r>
    </w:p>
    <w:p w:rsidR="00391B46" w:rsidRDefault="00CE1530">
      <w:pPr>
        <w:ind w:firstLine="709"/>
        <w:jc w:val="both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</w:rPr>
        <w:t xml:space="preserve">Ведение детей с ВИЧ-инфекцией осуществляется врачом-инфекционистом </w:t>
      </w:r>
      <w:r w:rsidRPr="00010DA8">
        <w:rPr>
          <w:rFonts w:cs="Liberation Serif"/>
          <w:color w:val="000000"/>
          <w:shd w:val="clear" w:color="auto" w:fill="FFFFFF"/>
        </w:rPr>
        <w:t xml:space="preserve">(ГАУЗ СО «ОЦ СПИД и его филиалы, КИЗ, КДК) </w:t>
      </w:r>
      <w:r w:rsidRPr="00010DA8">
        <w:rPr>
          <w:rFonts w:cs="Liberation Serif"/>
          <w:color w:val="000000"/>
        </w:rPr>
        <w:t>совместно с врачом-педиатром детской поликлиники по месту</w:t>
      </w:r>
      <w:r w:rsidRPr="00010DA8">
        <w:rPr>
          <w:rFonts w:cs="Liberation Serif"/>
          <w:color w:val="000000"/>
          <w:shd w:val="clear" w:color="auto" w:fill="FFFFFF"/>
        </w:rPr>
        <w:t xml:space="preserve"> наблюдения в соответствии с планом диспансерного наблюдения (таблица №3).</w:t>
      </w:r>
    </w:p>
    <w:p w:rsidR="00A1069F" w:rsidRPr="00010DA8" w:rsidRDefault="00A1069F">
      <w:pPr>
        <w:ind w:firstLine="709"/>
        <w:jc w:val="both"/>
        <w:rPr>
          <w:rFonts w:cs="Liberation Serif"/>
        </w:rPr>
      </w:pPr>
    </w:p>
    <w:p w:rsidR="00391B46" w:rsidRPr="00010DA8" w:rsidRDefault="00CE1530">
      <w:pPr>
        <w:ind w:firstLine="709"/>
        <w:jc w:val="right"/>
        <w:rPr>
          <w:rFonts w:cs="Liberation Serif"/>
          <w:color w:val="000000"/>
          <w:shd w:val="clear" w:color="auto" w:fill="FFFFFF"/>
        </w:rPr>
      </w:pPr>
      <w:r w:rsidRPr="00010DA8">
        <w:rPr>
          <w:rFonts w:cs="Liberation Serif"/>
          <w:color w:val="000000"/>
          <w:shd w:val="clear" w:color="auto" w:fill="FFFFFF"/>
        </w:rPr>
        <w:t>Таблица №3</w:t>
      </w:r>
    </w:p>
    <w:p w:rsidR="00391B46" w:rsidRPr="00010DA8" w:rsidRDefault="00391B46">
      <w:pPr>
        <w:ind w:firstLine="709"/>
        <w:jc w:val="both"/>
        <w:rPr>
          <w:rFonts w:cs="Liberation Serif"/>
        </w:rPr>
      </w:pPr>
    </w:p>
    <w:p w:rsidR="00391B46" w:rsidRPr="00010DA8" w:rsidRDefault="00CE1530">
      <w:pPr>
        <w:ind w:firstLine="567"/>
        <w:jc w:val="center"/>
        <w:rPr>
          <w:rFonts w:cs="Liberation Serif"/>
        </w:rPr>
      </w:pPr>
      <w:r w:rsidRPr="00010DA8">
        <w:rPr>
          <w:rFonts w:cs="Liberation Serif"/>
          <w:b/>
          <w:bCs/>
        </w:rPr>
        <w:t xml:space="preserve">План диспансерное наблюдение детей с ВИЧ-инфекцией </w:t>
      </w:r>
    </w:p>
    <w:p w:rsidR="00391B46" w:rsidRPr="00010DA8" w:rsidRDefault="00391B46">
      <w:pPr>
        <w:ind w:firstLine="567"/>
        <w:jc w:val="center"/>
        <w:rPr>
          <w:rFonts w:cs="Liberation Serif"/>
          <w:b/>
          <w:bCs/>
          <w:color w:val="000000"/>
          <w:shd w:val="clear" w:color="auto" w:fill="FFFF00"/>
        </w:rPr>
      </w:pPr>
    </w:p>
    <w:tbl>
      <w:tblPr>
        <w:tblW w:w="5000" w:type="pc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5999"/>
        <w:gridCol w:w="3531"/>
      </w:tblGrid>
      <w:tr w:rsidR="00391B46" w:rsidRPr="00010DA8" w:rsidTr="0059593E">
        <w:trPr>
          <w:tblHeader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b/>
                <w:bCs/>
              </w:rPr>
            </w:pPr>
            <w:r w:rsidRPr="00010DA8">
              <w:rPr>
                <w:rFonts w:cs="Liberation Serif"/>
                <w:b/>
                <w:bCs/>
              </w:rPr>
              <w:t>№</w:t>
            </w: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b/>
                <w:bCs/>
              </w:rPr>
            </w:pPr>
            <w:r w:rsidRPr="00010DA8">
              <w:rPr>
                <w:rFonts w:cs="Liberation Serif"/>
                <w:b/>
                <w:bCs/>
              </w:rPr>
              <w:t>Мероприятия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b/>
                <w:bCs/>
              </w:rPr>
            </w:pPr>
            <w:r w:rsidRPr="00010DA8">
              <w:rPr>
                <w:rFonts w:cs="Liberation Serif"/>
                <w:b/>
                <w:bCs/>
              </w:rPr>
              <w:t>Периодичность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b/>
                <w:bCs/>
                <w:color w:val="000000"/>
                <w:shd w:val="clear" w:color="auto" w:fill="FFFFFF"/>
              </w:rPr>
              <w:t>1.</w:t>
            </w:r>
          </w:p>
        </w:tc>
        <w:tc>
          <w:tcPr>
            <w:tcW w:w="91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eastAsia="Liberation Serif;Times New Roma" w:cs="Liberation Serif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010DA8">
              <w:rPr>
                <w:rFonts w:cs="Liberation Serif"/>
                <w:b/>
                <w:bCs/>
                <w:color w:val="000000"/>
                <w:shd w:val="clear" w:color="auto" w:fill="FFFFFF"/>
              </w:rPr>
              <w:t>Плановые приемы врачей-специалистов: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1.1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врач-инфекционист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eastAsia="Liberation Serif;Times New Roma" w:cs="Liberation Serif"/>
                <w:color w:val="000000"/>
                <w:shd w:val="clear" w:color="auto" w:fill="FFFFFF"/>
              </w:rPr>
              <w:t>1 раз в</w:t>
            </w:r>
            <w:r w:rsidRPr="00010DA8">
              <w:rPr>
                <w:rFonts w:cs="Liberation Serif"/>
                <w:color w:val="000000"/>
                <w:shd w:val="clear" w:color="auto" w:fill="FFFFFF"/>
              </w:rPr>
              <w:t xml:space="preserve"> 3 месяца</w:t>
            </w:r>
            <w:r w:rsidRPr="00010DA8">
              <w:rPr>
                <w:rFonts w:cs="Liberation Serif"/>
                <w:color w:val="000000"/>
                <w:shd w:val="clear" w:color="auto" w:fill="FFFFFF"/>
                <w:vertAlign w:val="superscript"/>
                <w:lang w:val="en-US"/>
              </w:rPr>
              <w:t>1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1.2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врач-невролог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</w:t>
            </w:r>
            <w:r w:rsidRPr="00010DA8">
              <w:rPr>
                <w:rFonts w:cs="Liberation Serif"/>
                <w:shd w:val="clear" w:color="auto" w:fill="FFFFFF"/>
              </w:rPr>
              <w:t xml:space="preserve"> 6 месяцев</w:t>
            </w:r>
            <w:r w:rsidRPr="00010DA8">
              <w:rPr>
                <w:rFonts w:cs="Liberation Serif"/>
                <w:shd w:val="clear" w:color="auto" w:fill="FFFFFF"/>
                <w:vertAlign w:val="superscript"/>
              </w:rPr>
              <w:t>2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1.3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врач-офтальмолог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  <w:r w:rsidRPr="00010DA8">
              <w:rPr>
                <w:rFonts w:cs="Liberation Serif"/>
                <w:color w:val="000000"/>
                <w:shd w:val="clear" w:color="auto" w:fill="FFFFFF"/>
                <w:vertAlign w:val="superscript"/>
              </w:rPr>
              <w:t>3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1.4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врач-дерматолог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6</w:t>
            </w:r>
            <w:r w:rsidRPr="00010DA8">
              <w:rPr>
                <w:rFonts w:cs="Liberation Serif"/>
                <w:shd w:val="clear" w:color="auto" w:fill="FFFFFF"/>
              </w:rPr>
              <w:t xml:space="preserve">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1.5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врач-стоматолог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</w:t>
            </w:r>
            <w:r w:rsidRPr="00010DA8">
              <w:rPr>
                <w:rFonts w:cs="Liberation Serif"/>
                <w:shd w:val="clear" w:color="auto" w:fill="FFFFFF"/>
              </w:rPr>
              <w:t xml:space="preserve"> 6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1.6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врач-акушер-гинеколог (для девочек-подростков, ведущих половую жизнь)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1.7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 xml:space="preserve">врач-фтизиатр, </w:t>
            </w:r>
            <w:r w:rsidRPr="00010DA8">
              <w:rPr>
                <w:rFonts w:cs="Liberation Serif"/>
                <w:iCs/>
                <w:shd w:val="clear" w:color="auto" w:fill="FFFFFF"/>
              </w:rPr>
              <w:t>врач-психиатр, врач-кардиолог и др.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по показаниям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1.8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медицинский психолог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6</w:t>
            </w:r>
            <w:r w:rsidRPr="00010DA8">
              <w:rPr>
                <w:rFonts w:cs="Liberation Serif"/>
                <w:shd w:val="clear" w:color="auto" w:fill="FFFFFF"/>
              </w:rPr>
              <w:t xml:space="preserve">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b/>
                <w:bCs/>
                <w:shd w:val="clear" w:color="auto" w:fill="FFFFFF"/>
              </w:rPr>
              <w:t>2.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b/>
                <w:bCs/>
                <w:color w:val="000000"/>
                <w:shd w:val="clear" w:color="auto" w:fill="FFFFFF"/>
              </w:rPr>
              <w:t>Лабораторные методы исследования: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391B46">
            <w:pPr>
              <w:pStyle w:val="a9"/>
              <w:snapToGrid w:val="0"/>
              <w:rPr>
                <w:rFonts w:cs="Liberation Serif"/>
                <w:shd w:val="clear" w:color="auto" w:fill="FFFFFF"/>
              </w:rPr>
            </w:pP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2.1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 xml:space="preserve">исследование </w:t>
            </w:r>
            <w:r w:rsidRPr="00010DA8">
              <w:rPr>
                <w:rFonts w:cs="Liberation Serif"/>
                <w:color w:val="000000"/>
                <w:shd w:val="clear" w:color="auto" w:fill="FFFFFF"/>
                <w:lang w:val="en-US"/>
              </w:rPr>
              <w:t>CD</w:t>
            </w:r>
            <w:r w:rsidRPr="00010DA8">
              <w:rPr>
                <w:rFonts w:cs="Liberation Serif"/>
                <w:color w:val="000000"/>
                <w:shd w:val="clear" w:color="auto" w:fill="FFFFFF"/>
              </w:rPr>
              <w:t xml:space="preserve">4+ лимфоцитов, исследование ИРИ по соотношению </w:t>
            </w:r>
            <w:r w:rsidRPr="00010DA8">
              <w:rPr>
                <w:rFonts w:cs="Liberation Serif"/>
                <w:color w:val="000000"/>
                <w:shd w:val="clear" w:color="auto" w:fill="FFFFFF"/>
                <w:lang w:val="en-US"/>
              </w:rPr>
              <w:t>CD4</w:t>
            </w:r>
            <w:r w:rsidRPr="00010DA8">
              <w:rPr>
                <w:rFonts w:cs="Liberation Serif"/>
                <w:color w:val="000000"/>
                <w:shd w:val="clear" w:color="auto" w:fill="FFFFFF"/>
              </w:rPr>
              <w:t xml:space="preserve"> и С</w:t>
            </w:r>
            <w:r w:rsidRPr="00010DA8">
              <w:rPr>
                <w:rFonts w:cs="Liberation Serif"/>
                <w:color w:val="000000"/>
                <w:shd w:val="clear" w:color="auto" w:fill="FFFFFF"/>
                <w:lang w:val="en-US"/>
              </w:rPr>
              <w:t>D8</w:t>
            </w:r>
            <w:r w:rsidRPr="00010DA8">
              <w:rPr>
                <w:rFonts w:cs="Liberation Serif"/>
                <w:color w:val="000000"/>
                <w:shd w:val="clear" w:color="auto" w:fill="FFFFFF"/>
              </w:rPr>
              <w:t xml:space="preserve"> лимфоцитов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eastAsia="Liberation Serif;Times New Roma" w:cs="Liberation Serif"/>
                <w:color w:val="000000"/>
                <w:shd w:val="clear" w:color="auto" w:fill="FFFFFF"/>
              </w:rPr>
              <w:t xml:space="preserve"> </w:t>
            </w: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3 месяца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2.2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количественное определение РНК ВИЧ методом ПЦР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eastAsia="Liberation Serif;Times New Roma" w:cs="Liberation Serif"/>
                <w:color w:val="000000"/>
                <w:shd w:val="clear" w:color="auto" w:fill="FFFFFF"/>
              </w:rPr>
              <w:t xml:space="preserve"> </w:t>
            </w: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3 месяца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2.3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молекулярно-генетическое исследование плазмы крови на наличие мутаций лекарственной резистентности в РНК ВИЧ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a9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по показаниям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2.4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общий (клинический) анализ крови развернутый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3 месяца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2.5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анализ крови биохимический общетерапевтический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3 месяца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2.6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оценка нарушений липидного обмена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2.7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определение уровня кальция, неорганического фосфора в крови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2.8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общий (клинический) анализ мочи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6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2.9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исследование уровня фосфора в моче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ae"/>
              <w:widowControl w:val="0"/>
              <w:spacing w:line="276" w:lineRule="auto"/>
              <w:ind w:left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2.10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скрининговые лабораторные исследования на вирус гепатита В, вирус гепатита C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2.11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скрининговое обследование исследования на туберкулез (реакция Манту/д/тест)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до 14 лет включительно 1 раз в 6 месяцев,</w:t>
            </w:r>
          </w:p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с 15 лет 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lastRenderedPageBreak/>
              <w:t>2.12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определение антител к бледной трепонеме (</w:t>
            </w:r>
            <w:r w:rsidRPr="00010DA8">
              <w:rPr>
                <w:rFonts w:cs="Liberation Serif"/>
                <w:color w:val="000000"/>
                <w:shd w:val="clear" w:color="auto" w:fill="FFFFFF"/>
                <w:lang w:val="en-US"/>
              </w:rPr>
              <w:t>Treponema</w:t>
            </w:r>
            <w:r w:rsidRPr="00010DA8">
              <w:rPr>
                <w:rFonts w:cs="Liberation Serif"/>
                <w:color w:val="000000"/>
                <w:shd w:val="clear" w:color="auto" w:fill="FFFFFF"/>
              </w:rPr>
              <w:t xml:space="preserve"> pallidum) для подростков с 15 лет (с любого возраста при начале половой жизни)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2.13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цитологическое исследование микропрепарата цервикального канала (у девочек-подростков, ведущих половую жизнь)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91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widowControl w:val="0"/>
              <w:spacing w:line="276" w:lineRule="auto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b/>
                <w:bCs/>
                <w:color w:val="000000"/>
                <w:shd w:val="clear" w:color="auto" w:fill="FFFFFF"/>
              </w:rPr>
              <w:t>Инструментальные методы исследования: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3.1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рентгенография легких детям 15 лет и старше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6 месяцев при отсутствии активного туберкулеза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3.2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регистрация электрокардиограммы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3.3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ультразвуковое исследование органов брюшной полости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3.4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ультразвуковое исследование почек и надпочечников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1 раз в 12 месяцев</w:t>
            </w:r>
          </w:p>
        </w:tc>
      </w:tr>
      <w:tr w:rsidR="00391B46" w:rsidRPr="00010DA8" w:rsidTr="0059593E">
        <w:trPr>
          <w:trHeight w:val="728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a9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shd w:val="clear" w:color="auto" w:fill="FFFFFF"/>
              </w:rPr>
              <w:t>3.5</w:t>
            </w:r>
          </w:p>
        </w:tc>
        <w:tc>
          <w:tcPr>
            <w:tcW w:w="5746" w:type="dxa"/>
            <w:tcBorders>
              <w:left w:val="single" w:sz="2" w:space="0" w:color="000000"/>
              <w:bottom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color w:val="000000"/>
                <w:shd w:val="clear" w:color="auto" w:fill="FFFFFF"/>
              </w:rPr>
              <w:t>МРТ головного мозга</w:t>
            </w:r>
            <w:r w:rsidRPr="00010DA8">
              <w:rPr>
                <w:rFonts w:cs="Liberation Serif"/>
                <w:iCs/>
                <w:color w:val="000000"/>
                <w:shd w:val="clear" w:color="auto" w:fill="FFFFFF"/>
              </w:rPr>
              <w:t xml:space="preserve"> (при постановке на учет, далее по показаниям)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B46" w:rsidRPr="00010DA8" w:rsidRDefault="00CE1530">
            <w:pPr>
              <w:pStyle w:val="1"/>
              <w:widowControl w:val="0"/>
              <w:spacing w:before="0"/>
              <w:ind w:left="0" w:firstLine="0"/>
              <w:jc w:val="both"/>
              <w:rPr>
                <w:rFonts w:cs="Liberation Serif"/>
                <w:shd w:val="clear" w:color="auto" w:fill="FFFFFF"/>
              </w:rPr>
            </w:pPr>
            <w:r w:rsidRPr="00010DA8">
              <w:rPr>
                <w:rFonts w:cs="Liberation Serif"/>
                <w:iCs/>
                <w:color w:val="000000"/>
                <w:shd w:val="clear" w:color="auto" w:fill="FFFFFF"/>
              </w:rPr>
              <w:t>1 раз в 12 месяцев</w:t>
            </w:r>
            <w:r w:rsidRPr="00010DA8">
              <w:rPr>
                <w:rFonts w:cs="Liberation Serif"/>
                <w:iCs/>
                <w:color w:val="000000"/>
                <w:shd w:val="clear" w:color="auto" w:fill="FFFFFF"/>
                <w:vertAlign w:val="superscript"/>
              </w:rPr>
              <w:t>4</w:t>
            </w:r>
          </w:p>
        </w:tc>
      </w:tr>
    </w:tbl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</w:rPr>
        <w:t xml:space="preserve">1. Диспансерное наблюдение детей </w:t>
      </w:r>
      <w:r w:rsidRPr="00010DA8">
        <w:rPr>
          <w:rFonts w:cs="Liberation Serif"/>
          <w:color w:val="000000"/>
        </w:rPr>
        <w:t xml:space="preserve">в ремиссии на фоне АРТ и стабильной супрессией вирусной нагрузки ВИЧ более 2 лет может осуществляться 1 раз в 6 месяцев. 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2. Дети с тяжелым иммунодефицитом – каждые 3 месяца.</w:t>
      </w:r>
    </w:p>
    <w:p w:rsidR="00391B46" w:rsidRPr="00010DA8" w:rsidRDefault="00CE1530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3. Дети с тяжелым иммунодефицитом – каждые 6 месяцев.</w:t>
      </w:r>
    </w:p>
    <w:p w:rsidR="00391B46" w:rsidRPr="00010DA8" w:rsidRDefault="00CE1530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4. П</w:t>
      </w:r>
      <w:r w:rsidRPr="00010DA8">
        <w:rPr>
          <w:rFonts w:cs="Liberation Serif"/>
          <w:iCs/>
          <w:color w:val="000000"/>
        </w:rPr>
        <w:t>ри наличии неврологических нарушений и/или нейрокогнитивных расстройств.</w:t>
      </w:r>
    </w:p>
    <w:p w:rsidR="00391B46" w:rsidRPr="00010DA8" w:rsidRDefault="00391B46">
      <w:pPr>
        <w:ind w:firstLine="709"/>
        <w:jc w:val="both"/>
        <w:rPr>
          <w:rFonts w:cs="Liberation Serif"/>
          <w:color w:val="C9211E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ind w:firstLine="567"/>
        <w:jc w:val="center"/>
        <w:rPr>
          <w:rFonts w:cs="Liberation Serif"/>
          <w:color w:val="000000"/>
        </w:rPr>
      </w:pPr>
    </w:p>
    <w:p w:rsidR="00391B46" w:rsidRPr="00010DA8" w:rsidRDefault="00391B46">
      <w:pPr>
        <w:pStyle w:val="af"/>
        <w:widowControl w:val="0"/>
        <w:ind w:left="1429"/>
        <w:contextualSpacing w:val="0"/>
        <w:jc w:val="both"/>
        <w:rPr>
          <w:rFonts w:cs="Liberation Serif"/>
          <w:b/>
          <w:bCs/>
          <w:color w:val="C9211E"/>
        </w:rPr>
      </w:pPr>
    </w:p>
    <w:p w:rsidR="00391B46" w:rsidRPr="00010DA8" w:rsidRDefault="00391B46">
      <w:pPr>
        <w:widowControl w:val="0"/>
        <w:jc w:val="center"/>
        <w:rPr>
          <w:rFonts w:cs="Liberation Serif"/>
          <w:b/>
          <w:bCs/>
          <w:color w:val="C9211E"/>
        </w:rPr>
      </w:pPr>
    </w:p>
    <w:p w:rsidR="00391B46" w:rsidRPr="00010DA8" w:rsidRDefault="00391B46">
      <w:pPr>
        <w:widowControl w:val="0"/>
        <w:jc w:val="center"/>
        <w:rPr>
          <w:rFonts w:cs="Liberation Serif"/>
          <w:b/>
          <w:bCs/>
          <w:color w:val="C9211E"/>
        </w:rPr>
      </w:pPr>
    </w:p>
    <w:p w:rsidR="00391B46" w:rsidRPr="00010DA8" w:rsidRDefault="00391B46">
      <w:pPr>
        <w:widowControl w:val="0"/>
        <w:jc w:val="center"/>
        <w:rPr>
          <w:rFonts w:cs="Liberation Serif"/>
          <w:b/>
          <w:bCs/>
          <w:color w:val="C9211E"/>
        </w:rPr>
      </w:pPr>
    </w:p>
    <w:p w:rsidR="00391B46" w:rsidRPr="00010DA8" w:rsidRDefault="00391B46">
      <w:pPr>
        <w:widowControl w:val="0"/>
        <w:jc w:val="center"/>
        <w:rPr>
          <w:rFonts w:cs="Liberation Serif"/>
          <w:b/>
          <w:bCs/>
          <w:color w:val="C9211E"/>
          <w:shd w:val="clear" w:color="auto" w:fill="FFA6A6"/>
        </w:rPr>
      </w:pPr>
    </w:p>
    <w:p w:rsidR="00391B46" w:rsidRPr="00010DA8" w:rsidRDefault="00391B46">
      <w:pPr>
        <w:widowControl w:val="0"/>
        <w:jc w:val="center"/>
        <w:rPr>
          <w:rFonts w:cs="Liberation Serif"/>
          <w:b/>
          <w:bCs/>
          <w:color w:val="C9211E"/>
          <w:shd w:val="clear" w:color="auto" w:fill="FFA6A6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A1069F" w:rsidRDefault="00A1069F">
      <w:pPr>
        <w:jc w:val="right"/>
        <w:rPr>
          <w:rFonts w:cs="Liberation Serif"/>
          <w:color w:val="000000"/>
        </w:rPr>
      </w:pPr>
    </w:p>
    <w:p w:rsidR="005A2443" w:rsidRDefault="005A2443">
      <w:pPr>
        <w:jc w:val="right"/>
        <w:rPr>
          <w:rFonts w:cs="Liberation Serif"/>
          <w:color w:val="000000"/>
        </w:rPr>
      </w:pP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lastRenderedPageBreak/>
        <w:t xml:space="preserve">Приложение №6 к приказу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Министерства здравоохранения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Свердловской области </w:t>
      </w:r>
    </w:p>
    <w:p w:rsidR="00391B46" w:rsidRPr="00010DA8" w:rsidRDefault="00CE1530">
      <w:pPr>
        <w:jc w:val="right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от________ № ______</w:t>
      </w:r>
    </w:p>
    <w:p w:rsidR="00391B46" w:rsidRPr="00010DA8" w:rsidRDefault="00391B46">
      <w:pPr>
        <w:ind w:firstLine="567"/>
        <w:jc w:val="center"/>
        <w:rPr>
          <w:rFonts w:cs="Liberation Serif"/>
          <w:b/>
          <w:bCs/>
        </w:rPr>
      </w:pPr>
    </w:p>
    <w:p w:rsidR="00391B46" w:rsidRPr="00010DA8" w:rsidRDefault="00CE1530">
      <w:pPr>
        <w:ind w:firstLine="567"/>
        <w:jc w:val="center"/>
        <w:rPr>
          <w:rFonts w:cs="Liberation Serif"/>
          <w:b/>
          <w:bCs/>
          <w:color w:val="000000"/>
        </w:rPr>
      </w:pPr>
      <w:r w:rsidRPr="00010DA8">
        <w:rPr>
          <w:rFonts w:cs="Liberation Serif"/>
          <w:b/>
          <w:bCs/>
          <w:color w:val="000000"/>
        </w:rPr>
        <w:t xml:space="preserve">Перечень клинических показаний для обследования детей </w:t>
      </w:r>
    </w:p>
    <w:p w:rsidR="00391B46" w:rsidRPr="00010DA8" w:rsidRDefault="00CE1530">
      <w:pPr>
        <w:ind w:firstLine="567"/>
        <w:jc w:val="center"/>
        <w:rPr>
          <w:rFonts w:cs="Liberation Serif"/>
          <w:b/>
          <w:bCs/>
          <w:color w:val="000000"/>
        </w:rPr>
      </w:pPr>
      <w:r w:rsidRPr="00010DA8">
        <w:rPr>
          <w:rFonts w:cs="Liberation Serif"/>
          <w:b/>
          <w:bCs/>
          <w:color w:val="000000"/>
        </w:rPr>
        <w:t xml:space="preserve">на ВИЧ-инфекцию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С целью раннего выявления ВИЧ-инфекции рекомендуется назначать обследование на ВИЧ (методом ИФА, ПЦР) детям со следующими клиническими проявлениями: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лихорадка более 1 месяца;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увеличение лимфоузлов двух и более групп свыше 1 месяца;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диарея, длящаяся более 1 месяца;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необъяснимая потеря массы тела на 10 и более процентов;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затяжные, рецидивирующие и возвратные пневмонии или пневмонии, не поддающиеся обычной терапии;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затяжные и рецидивирующие гнойно-бактериальные или паразитарные заболевания,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сепсис;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подострый энцефалит и нейро-когнитивные расстройства у ранее здоровых лиц;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волосистая лейкоплакия языка;</w:t>
      </w:r>
    </w:p>
    <w:p w:rsidR="00391B46" w:rsidRPr="00010DA8" w:rsidRDefault="00CE1530" w:rsidP="0005077C">
      <w:pPr>
        <w:ind w:firstLine="709"/>
        <w:jc w:val="both"/>
        <w:rPr>
          <w:rFonts w:cs="Liberation Serif"/>
        </w:rPr>
      </w:pPr>
      <w:r w:rsidRPr="00010DA8">
        <w:rPr>
          <w:rFonts w:eastAsia="Liberation Serif;Times New Roma" w:cs="Liberation Serif"/>
          <w:color w:val="000000"/>
        </w:rPr>
        <w:t xml:space="preserve">- </w:t>
      </w:r>
      <w:r w:rsidRPr="00010DA8">
        <w:rPr>
          <w:rFonts w:cs="Liberation Serif"/>
          <w:color w:val="000000"/>
        </w:rPr>
        <w:t>хронические и рецидивирующие бактериальные, грибковые и вирусные заболевания кожи и слизистых, в том числе с рецидивирующая пиодермия;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хронические воспалительные заболевания женской репродуктивной системы неясной этиологии;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анемии и другие цитопении (лейкопения, тромбоцитопения, лимфопения) неясной этиологии;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у детей младше 13 лет: длительная необъяснимая гепато-(сплено)-мегалия;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персистирующий/рецидивирующий необъяснимый паротит;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задержка психомоторного и физического развития;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нейтропения &lt;0,5 х 10</w:t>
      </w:r>
      <w:r w:rsidR="00A1069F" w:rsidRPr="00A1069F">
        <w:rPr>
          <w:rFonts w:cs="Liberation Serif"/>
          <w:color w:val="000000"/>
          <w:vertAlign w:val="superscript"/>
        </w:rPr>
        <w:t>9</w:t>
      </w:r>
      <w:r w:rsidRPr="00010DA8">
        <w:rPr>
          <w:rFonts w:cs="Liberation Serif"/>
          <w:color w:val="000000"/>
        </w:rPr>
        <w:t xml:space="preserve"> /л;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тромбоцитопения &lt;50 х 10</w:t>
      </w:r>
      <w:r w:rsidR="00A1069F" w:rsidRPr="00A1069F">
        <w:rPr>
          <w:rFonts w:cs="Liberation Serif"/>
          <w:color w:val="000000"/>
          <w:vertAlign w:val="superscript"/>
        </w:rPr>
        <w:t>9</w:t>
      </w:r>
      <w:r w:rsidRPr="00010DA8">
        <w:rPr>
          <w:rFonts w:cs="Liberation Serif"/>
          <w:color w:val="000000"/>
        </w:rPr>
        <w:t xml:space="preserve"> /л.</w:t>
      </w:r>
    </w:p>
    <w:p w:rsidR="00391B46" w:rsidRPr="00010DA8" w:rsidRDefault="00391B46" w:rsidP="0005077C">
      <w:pPr>
        <w:ind w:firstLine="709"/>
        <w:jc w:val="both"/>
        <w:rPr>
          <w:rFonts w:cs="Liberation Serif"/>
          <w:color w:val="000000"/>
        </w:rPr>
      </w:pP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Настоятельно рекомендуется назначать обследование на ВИЧ-инфекцию при обращении детей со следующими установленными диагнозами для выявления ВИЧ-инфекции и начала лечения, так как данные заболевания являются СПИД-индикаторными: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саркома Капоши;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лимфома мозга;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Т-клеточный лейкоз;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легочный и внелегочный туберкулез;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заболевание, обусловленное цитомегаловирусом;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генерализованная или хроническая формы инфекции, обусловленной вирусом простого герпеса;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рецидивирующий опоясывающий герпес;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инфекционный мононуклеоз (у лиц старше 13 лет);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пневмоцистоз (пневмония);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токсоплазмоз с поражением центральной нервной системы;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криптококкоз (внелегочный);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криптоспоридиоз;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изоспороз;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гистоплазмоз;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стронгилоидоз;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кандидоз пищевода, бронхов, трахеи или легких;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глубокий микоз;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lastRenderedPageBreak/>
        <w:t>- атипичный микобактериоз;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прогрессирующая многоочаговая лейкоэнцефалопатия;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</w:t>
      </w:r>
      <w:r w:rsidRPr="00010DA8">
        <w:rPr>
          <w:rFonts w:cs="Liberation Serif"/>
          <w:color w:val="000000"/>
          <w:shd w:val="clear" w:color="auto" w:fill="FFFFFF"/>
        </w:rPr>
        <w:t xml:space="preserve"> рака ш</w:t>
      </w:r>
      <w:r w:rsidRPr="00010DA8">
        <w:rPr>
          <w:rFonts w:cs="Liberation Serif"/>
          <w:color w:val="000000"/>
        </w:rPr>
        <w:t>ейки матки (инвазивный);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кокцидиомикоз (диссеминированный или внелегочный);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лимфома (в том числе неходжскинская, иммунобластная, лимфома Беркитта, болезнь Ходжкина и другие);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сальмонеллезная (нетифоидная) септицемия возвратная;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 xml:space="preserve">- бактериальные инфекции (множественные или возвратные) у ребенка </w:t>
      </w:r>
      <w:r w:rsidR="0005077C" w:rsidRPr="00010DA8">
        <w:rPr>
          <w:rFonts w:cs="Liberation Serif"/>
          <w:color w:val="000000"/>
        </w:rPr>
        <w:br/>
      </w:r>
      <w:r w:rsidRPr="00010DA8">
        <w:rPr>
          <w:rFonts w:cs="Liberation Serif"/>
          <w:color w:val="000000"/>
        </w:rPr>
        <w:t xml:space="preserve">в возрасте до 13 лет; </w:t>
      </w:r>
    </w:p>
    <w:p w:rsidR="00391B46" w:rsidRPr="00010DA8" w:rsidRDefault="00CE1530" w:rsidP="0005077C">
      <w:pPr>
        <w:ind w:firstLine="709"/>
        <w:jc w:val="both"/>
        <w:rPr>
          <w:rFonts w:cs="Liberation Serif"/>
          <w:color w:val="000000"/>
        </w:rPr>
      </w:pPr>
      <w:r w:rsidRPr="00010DA8">
        <w:rPr>
          <w:rFonts w:cs="Liberation Serif"/>
          <w:color w:val="000000"/>
        </w:rPr>
        <w:t>- интерстициальная лимфоидная пневмония у ребенка в возрасте до 13;</w:t>
      </w:r>
    </w:p>
    <w:p w:rsidR="00391B46" w:rsidRPr="00010DA8" w:rsidRDefault="00CE1530" w:rsidP="0005077C">
      <w:pPr>
        <w:ind w:firstLine="709"/>
        <w:jc w:val="both"/>
        <w:rPr>
          <w:rFonts w:cs="Liberation Serif"/>
        </w:rPr>
      </w:pPr>
      <w:r w:rsidRPr="00010DA8">
        <w:rPr>
          <w:rFonts w:cs="Liberation Serif"/>
          <w:color w:val="000000"/>
        </w:rPr>
        <w:t>- онкологическое заболевание у детей в возрасте до 13 лет.</w:t>
      </w:r>
      <w:r w:rsidRPr="00010DA8">
        <w:rPr>
          <w:rFonts w:cs="Liberation Serif"/>
          <w:color w:val="C9211E"/>
        </w:rPr>
        <w:t xml:space="preserve"> </w:t>
      </w:r>
    </w:p>
    <w:p w:rsidR="00391B46" w:rsidRPr="00010DA8" w:rsidRDefault="00391B46" w:rsidP="0005077C">
      <w:pPr>
        <w:ind w:firstLine="709"/>
        <w:jc w:val="both"/>
        <w:rPr>
          <w:rFonts w:cs="Liberation Serif"/>
          <w:color w:val="C9211E"/>
        </w:rPr>
      </w:pPr>
    </w:p>
    <w:p w:rsidR="00391B46" w:rsidRDefault="00391B46">
      <w:pPr>
        <w:widowControl w:val="0"/>
        <w:ind w:firstLine="567"/>
        <w:jc w:val="both"/>
        <w:rPr>
          <w:rFonts w:cs="Liberation Serif;Times New Roma"/>
          <w:color w:val="C9211E"/>
          <w:sz w:val="26"/>
          <w:szCs w:val="26"/>
        </w:rPr>
      </w:pPr>
    </w:p>
    <w:p w:rsidR="00391B46" w:rsidRDefault="00391B46">
      <w:pPr>
        <w:widowControl w:val="0"/>
        <w:jc w:val="center"/>
        <w:rPr>
          <w:rFonts w:cs="Liberation Serif;Times New Roma"/>
          <w:b/>
          <w:bCs/>
          <w:color w:val="C9211E"/>
          <w:sz w:val="26"/>
          <w:szCs w:val="26"/>
        </w:rPr>
      </w:pPr>
    </w:p>
    <w:p w:rsidR="00391B46" w:rsidRDefault="00391B46">
      <w:pPr>
        <w:widowControl w:val="0"/>
        <w:jc w:val="center"/>
        <w:rPr>
          <w:rFonts w:cs="Liberation Serif;Times New Roma"/>
          <w:b/>
          <w:bCs/>
          <w:color w:val="C9211E"/>
          <w:sz w:val="26"/>
          <w:szCs w:val="26"/>
        </w:rPr>
      </w:pPr>
    </w:p>
    <w:sectPr w:rsidR="00391B46" w:rsidSect="009A72C8">
      <w:headerReference w:type="default" r:id="rId14"/>
      <w:pgSz w:w="11906" w:h="16838"/>
      <w:pgMar w:top="1134" w:right="707" w:bottom="1134" w:left="1134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B9" w:rsidRDefault="005453B9" w:rsidP="00C014A5">
      <w:r>
        <w:separator/>
      </w:r>
    </w:p>
  </w:endnote>
  <w:endnote w:type="continuationSeparator" w:id="0">
    <w:p w:rsidR="005453B9" w:rsidRDefault="005453B9" w:rsidP="00C0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B9" w:rsidRDefault="005453B9" w:rsidP="00C014A5">
      <w:r>
        <w:separator/>
      </w:r>
    </w:p>
  </w:footnote>
  <w:footnote w:type="continuationSeparator" w:id="0">
    <w:p w:rsidR="005453B9" w:rsidRDefault="005453B9" w:rsidP="00C0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168696"/>
      <w:docPartObj>
        <w:docPartGallery w:val="Page Numbers (Top of Page)"/>
        <w:docPartUnique/>
      </w:docPartObj>
    </w:sdtPr>
    <w:sdtEndPr/>
    <w:sdtContent>
      <w:p w:rsidR="0059593E" w:rsidRDefault="0059593E">
        <w:pPr>
          <w:pStyle w:val="af3"/>
          <w:jc w:val="center"/>
        </w:pPr>
      </w:p>
      <w:p w:rsidR="0059593E" w:rsidRDefault="0059593E">
        <w:pPr>
          <w:pStyle w:val="af3"/>
          <w:jc w:val="center"/>
        </w:pPr>
      </w:p>
      <w:p w:rsidR="0059593E" w:rsidRPr="00010DA8" w:rsidRDefault="0059593E">
        <w:pPr>
          <w:pStyle w:val="af3"/>
          <w:jc w:val="center"/>
        </w:pPr>
        <w:r w:rsidRPr="00010DA8">
          <w:fldChar w:fldCharType="begin"/>
        </w:r>
        <w:r w:rsidRPr="00010DA8">
          <w:instrText>PAGE   \* MERGEFORMAT</w:instrText>
        </w:r>
        <w:r w:rsidRPr="00010DA8">
          <w:fldChar w:fldCharType="separate"/>
        </w:r>
        <w:r w:rsidR="00FA142F">
          <w:rPr>
            <w:noProof/>
          </w:rPr>
          <w:t>3</w:t>
        </w:r>
        <w:r w:rsidRPr="00010DA8">
          <w:fldChar w:fldCharType="end"/>
        </w:r>
      </w:p>
    </w:sdtContent>
  </w:sdt>
  <w:p w:rsidR="0059593E" w:rsidRDefault="0059593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9A6"/>
    <w:multiLevelType w:val="hybridMultilevel"/>
    <w:tmpl w:val="841CA14A"/>
    <w:lvl w:ilvl="0" w:tplc="FFB8C8E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275497"/>
    <w:multiLevelType w:val="hybridMultilevel"/>
    <w:tmpl w:val="F17E0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2C18BB"/>
    <w:multiLevelType w:val="hybridMultilevel"/>
    <w:tmpl w:val="DDCC9A32"/>
    <w:lvl w:ilvl="0" w:tplc="5AB2DE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BF11E8"/>
    <w:multiLevelType w:val="hybridMultilevel"/>
    <w:tmpl w:val="5E427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004E49"/>
    <w:multiLevelType w:val="hybridMultilevel"/>
    <w:tmpl w:val="37285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AC07500"/>
    <w:multiLevelType w:val="hybridMultilevel"/>
    <w:tmpl w:val="1BA8531A"/>
    <w:lvl w:ilvl="0" w:tplc="C168453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1B46"/>
    <w:rsid w:val="00002223"/>
    <w:rsid w:val="00010DA8"/>
    <w:rsid w:val="0005077C"/>
    <w:rsid w:val="000647F3"/>
    <w:rsid w:val="000B2006"/>
    <w:rsid w:val="000B354B"/>
    <w:rsid w:val="00114B42"/>
    <w:rsid w:val="002101F7"/>
    <w:rsid w:val="002B558F"/>
    <w:rsid w:val="00391B46"/>
    <w:rsid w:val="00422E0C"/>
    <w:rsid w:val="005453B9"/>
    <w:rsid w:val="0059593E"/>
    <w:rsid w:val="005A2443"/>
    <w:rsid w:val="00671665"/>
    <w:rsid w:val="006E2807"/>
    <w:rsid w:val="007977B3"/>
    <w:rsid w:val="007A563D"/>
    <w:rsid w:val="00891D93"/>
    <w:rsid w:val="009A72C8"/>
    <w:rsid w:val="00A1069F"/>
    <w:rsid w:val="00A2265C"/>
    <w:rsid w:val="00AB77C0"/>
    <w:rsid w:val="00AD5B16"/>
    <w:rsid w:val="00AF1182"/>
    <w:rsid w:val="00B6758A"/>
    <w:rsid w:val="00BF529C"/>
    <w:rsid w:val="00C00570"/>
    <w:rsid w:val="00C014A5"/>
    <w:rsid w:val="00CE1530"/>
    <w:rsid w:val="00D4458E"/>
    <w:rsid w:val="00DA4C70"/>
    <w:rsid w:val="00E8004B"/>
    <w:rsid w:val="00F21107"/>
    <w:rsid w:val="00FA142F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C3F9"/>
  <w15:docId w15:val="{B16D2C95-E9EE-4C86-8291-D7DF53B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  <w:rPr>
      <w:rFonts w:cs="Times New Roman"/>
    </w:rPr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ascii="Arial" w:eastAsia="Courier New" w:hAnsi="Arial" w:cs="Symbol"/>
      <w:b/>
      <w:sz w:val="20"/>
      <w:lang w:eastAsia="ru-RU"/>
    </w:rPr>
  </w:style>
  <w:style w:type="paragraph" w:customStyle="1" w:styleId="20">
    <w:name w:val="Основной текст2"/>
    <w:basedOn w:val="a"/>
    <w:qFormat/>
    <w:pPr>
      <w:widowControl w:val="0"/>
      <w:shd w:val="clear" w:color="auto" w:fill="FFFFFF"/>
      <w:spacing w:before="360" w:after="960" w:line="331" w:lineRule="exact"/>
      <w:ind w:hanging="680"/>
      <w:jc w:val="center"/>
    </w:pPr>
    <w:rPr>
      <w:sz w:val="29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LO-normal">
    <w:name w:val="LO-normal"/>
    <w:qFormat/>
    <w:pPr>
      <w:spacing w:line="276" w:lineRule="auto"/>
    </w:pPr>
    <w:rPr>
      <w:rFonts w:ascii="Liberation Serif;Times New Roma" w:hAnsi="Liberation Serif;Times New Roma"/>
    </w:rPr>
  </w:style>
  <w:style w:type="paragraph" w:customStyle="1" w:styleId="aa">
    <w:name w:val="Содержимое врезки"/>
    <w:basedOn w:val="a"/>
    <w:qFormat/>
  </w:style>
  <w:style w:type="paragraph" w:styleId="ab">
    <w:name w:val="List Paragraph"/>
    <w:basedOn w:val="a"/>
    <w:qFormat/>
    <w:pPr>
      <w:ind w:left="720" w:firstLine="709"/>
      <w:contextualSpacing/>
    </w:pPr>
  </w:style>
  <w:style w:type="paragraph" w:styleId="ac">
    <w:name w:val="No Spacing"/>
    <w:basedOn w:val="ab"/>
    <w:qFormat/>
    <w:pPr>
      <w:spacing w:before="240"/>
      <w:ind w:left="851" w:hanging="425"/>
    </w:pPr>
    <w:rPr>
      <w:rFonts w:cs="Times New Roman"/>
    </w:rPr>
  </w:style>
  <w:style w:type="paragraph" w:customStyle="1" w:styleId="ad">
    <w:name w:val="УДД;УУР"/>
    <w:basedOn w:val="ac"/>
    <w:qFormat/>
    <w:pPr>
      <w:spacing w:before="0"/>
      <w:ind w:left="709" w:firstLine="0"/>
    </w:pPr>
    <w:rPr>
      <w:b/>
    </w:rPr>
  </w:style>
  <w:style w:type="paragraph" w:customStyle="1" w:styleId="ae">
    <w:name w:val="Ком"/>
    <w:basedOn w:val="ad"/>
    <w:qFormat/>
    <w:rPr>
      <w:b w:val="0"/>
    </w:rPr>
  </w:style>
  <w:style w:type="paragraph" w:customStyle="1" w:styleId="1">
    <w:name w:val="Стиль1"/>
    <w:basedOn w:val="a"/>
    <w:qFormat/>
    <w:pPr>
      <w:tabs>
        <w:tab w:val="left" w:pos="1004"/>
      </w:tabs>
      <w:spacing w:before="240"/>
      <w:ind w:left="502" w:hanging="360"/>
    </w:pPr>
    <w:rPr>
      <w:rFonts w:eastAsia="Times New Roman"/>
    </w:rPr>
  </w:style>
  <w:style w:type="paragraph" w:customStyle="1" w:styleId="af">
    <w:name w:val="КлинРек"/>
    <w:basedOn w:val="a"/>
    <w:qFormat/>
    <w:pPr>
      <w:contextualSpacing/>
    </w:pPr>
  </w:style>
  <w:style w:type="paragraph" w:customStyle="1" w:styleId="af0">
    <w:name w:val="УДД"/>
    <w:qFormat/>
    <w:pPr>
      <w:ind w:left="709"/>
      <w:contextualSpacing/>
    </w:pPr>
    <w:rPr>
      <w:rFonts w:cs="Times New Roman"/>
      <w:b/>
    </w:rPr>
  </w:style>
  <w:style w:type="numbering" w:customStyle="1" w:styleId="WW8Num2">
    <w:name w:val="WW8Num2"/>
    <w:qFormat/>
  </w:style>
  <w:style w:type="paragraph" w:styleId="af1">
    <w:name w:val="Balloon Text"/>
    <w:basedOn w:val="a"/>
    <w:link w:val="af2"/>
    <w:uiPriority w:val="99"/>
    <w:semiHidden/>
    <w:unhideWhenUsed/>
    <w:rsid w:val="0005077C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05077C"/>
    <w:rPr>
      <w:rFonts w:ascii="Segoe UI" w:hAnsi="Segoe UI" w:cs="Mangal"/>
      <w:sz w:val="18"/>
      <w:szCs w:val="16"/>
    </w:rPr>
  </w:style>
  <w:style w:type="paragraph" w:styleId="af3">
    <w:name w:val="header"/>
    <w:basedOn w:val="a"/>
    <w:link w:val="af4"/>
    <w:uiPriority w:val="99"/>
    <w:unhideWhenUsed/>
    <w:rsid w:val="00C014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Верхний колонтитул Знак"/>
    <w:basedOn w:val="a2"/>
    <w:link w:val="af3"/>
    <w:uiPriority w:val="99"/>
    <w:rsid w:val="00C014A5"/>
    <w:rPr>
      <w:rFonts w:cs="Mangal"/>
      <w:szCs w:val="21"/>
    </w:rPr>
  </w:style>
  <w:style w:type="paragraph" w:styleId="af5">
    <w:name w:val="footer"/>
    <w:basedOn w:val="a"/>
    <w:link w:val="af6"/>
    <w:uiPriority w:val="99"/>
    <w:unhideWhenUsed/>
    <w:rsid w:val="00C014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Нижний колонтитул Знак"/>
    <w:basedOn w:val="a2"/>
    <w:link w:val="af5"/>
    <w:uiPriority w:val="99"/>
    <w:rsid w:val="00C014A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d-kdo2@mis66.ru" TargetMode="External"/><Relationship Id="rId13" Type="http://schemas.openxmlformats.org/officeDocument/2006/relationships/hyperlink" Target="mailto:spid-kdo2@mis6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id-kdo2@mis66.ru" TargetMode="External"/><Relationship Id="rId12" Type="http://schemas.openxmlformats.org/officeDocument/2006/relationships/hyperlink" Target="mailto:spid-kdo2@mis66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id-kdo2@mis66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pid-kdo2@mis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id-kdo2@mis66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16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Петрова Екатерина Валерьевна</cp:lastModifiedBy>
  <cp:revision>61</cp:revision>
  <cp:lastPrinted>2024-08-26T09:48:00Z</cp:lastPrinted>
  <dcterms:created xsi:type="dcterms:W3CDTF">2024-06-17T11:33:00Z</dcterms:created>
  <dcterms:modified xsi:type="dcterms:W3CDTF">2024-08-26T09:50:00Z</dcterms:modified>
  <dc:language>ru-RU</dc:language>
</cp:coreProperties>
</file>